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7518B" w14:textId="606A4D2F" w:rsidR="00AD5B05" w:rsidRDefault="00AD5B05" w:rsidP="00AD5B05">
      <w:pPr>
        <w:tabs>
          <w:tab w:val="left" w:pos="567"/>
        </w:tabs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40"/>
          <w:szCs w:val="28"/>
        </w:rPr>
      </w:pPr>
      <w:r>
        <w:rPr>
          <w:rFonts w:ascii="Times New Roman" w:eastAsia="標楷體" w:hAnsi="Times New Roman" w:hint="eastAsia"/>
          <w:b/>
          <w:sz w:val="40"/>
          <w:szCs w:val="28"/>
        </w:rPr>
        <w:t>2</w:t>
      </w:r>
      <w:r w:rsidR="00093233">
        <w:rPr>
          <w:rFonts w:ascii="Times New Roman" w:eastAsia="標楷體" w:hAnsi="Times New Roman" w:hint="eastAsia"/>
          <w:b/>
          <w:sz w:val="40"/>
          <w:szCs w:val="28"/>
        </w:rPr>
        <w:t>021</w:t>
      </w:r>
      <w:r>
        <w:rPr>
          <w:rFonts w:ascii="Times New Roman" w:eastAsia="標楷體" w:hAnsi="Times New Roman" w:hint="eastAsia"/>
          <w:b/>
          <w:sz w:val="40"/>
          <w:szCs w:val="28"/>
        </w:rPr>
        <w:t>地球日主題活動</w:t>
      </w:r>
    </w:p>
    <w:p w14:paraId="751D7D17" w14:textId="528E796B" w:rsidR="00D55C8A" w:rsidRPr="00EB3F67" w:rsidRDefault="00083B8E" w:rsidP="00AD5B05">
      <w:pPr>
        <w:tabs>
          <w:tab w:val="left" w:pos="567"/>
        </w:tabs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color w:val="0D0D0D" w:themeColor="text1" w:themeTint="F2"/>
          <w:sz w:val="40"/>
          <w:szCs w:val="28"/>
        </w:rPr>
      </w:pPr>
      <w:r w:rsidRPr="00EB3F67">
        <w:rPr>
          <w:rFonts w:ascii="Times New Roman" w:eastAsia="標楷體" w:hAnsi="Times New Roman" w:hint="eastAsia"/>
          <w:b/>
          <w:color w:val="0D0D0D" w:themeColor="text1" w:themeTint="F2"/>
          <w:sz w:val="40"/>
          <w:szCs w:val="28"/>
        </w:rPr>
        <w:t>「</w:t>
      </w:r>
      <w:r w:rsidR="00EB3F67" w:rsidRPr="00EB3F67">
        <w:rPr>
          <w:rFonts w:ascii="標楷體" w:eastAsia="標楷體" w:hAnsi="標楷體" w:hint="eastAsia"/>
          <w:b/>
          <w:color w:val="0D0D0D" w:themeColor="text1" w:themeTint="F2"/>
          <w:sz w:val="48"/>
          <w:szCs w:val="48"/>
        </w:rPr>
        <w:t>節能綠生活-永續地球日</w:t>
      </w:r>
      <w:r w:rsidRPr="00EB3F67">
        <w:rPr>
          <w:rFonts w:ascii="Times New Roman" w:eastAsia="標楷體" w:hAnsi="Times New Roman" w:hint="eastAsia"/>
          <w:b/>
          <w:color w:val="0D0D0D" w:themeColor="text1" w:themeTint="F2"/>
          <w:sz w:val="40"/>
          <w:szCs w:val="28"/>
        </w:rPr>
        <w:t>」簡章</w:t>
      </w:r>
    </w:p>
    <w:p w14:paraId="0754E4DA" w14:textId="2620C688" w:rsidR="00955062" w:rsidRPr="00237D44" w:rsidRDefault="00B55BA2" w:rsidP="00B62787">
      <w:pPr>
        <w:spacing w:line="560" w:lineRule="exact"/>
        <w:rPr>
          <w:rFonts w:ascii="Times New Roman" w:eastAsia="標楷體" w:hAnsi="Times New Roman"/>
          <w:b/>
          <w:sz w:val="28"/>
          <w:szCs w:val="28"/>
        </w:rPr>
      </w:pPr>
      <w:r w:rsidRPr="00237D44">
        <w:rPr>
          <w:rFonts w:ascii="Times New Roman" w:eastAsia="標楷體" w:hAnsi="Times New Roman" w:hint="eastAsia"/>
          <w:b/>
          <w:sz w:val="28"/>
          <w:szCs w:val="28"/>
        </w:rPr>
        <w:t>一、</w:t>
      </w:r>
      <w:r w:rsidR="000202B0">
        <w:rPr>
          <w:rFonts w:ascii="Times New Roman" w:eastAsia="標楷體" w:hAnsi="Times New Roman" w:hint="eastAsia"/>
          <w:b/>
          <w:sz w:val="28"/>
          <w:szCs w:val="28"/>
        </w:rPr>
        <w:t>活動</w:t>
      </w:r>
      <w:r w:rsidR="000A4E2A">
        <w:rPr>
          <w:rFonts w:ascii="Times New Roman" w:eastAsia="標楷體" w:hAnsi="Times New Roman" w:hint="eastAsia"/>
          <w:b/>
          <w:sz w:val="28"/>
          <w:szCs w:val="28"/>
        </w:rPr>
        <w:t>背景</w:t>
      </w:r>
    </w:p>
    <w:p w14:paraId="0A708980" w14:textId="77777777" w:rsidR="00096736" w:rsidRDefault="000A4E2A" w:rsidP="0018704D">
      <w:pPr>
        <w:spacing w:before="120" w:line="580" w:lineRule="exact"/>
        <w:ind w:leftChars="236" w:left="566" w:firstLine="480"/>
        <w:jc w:val="both"/>
        <w:rPr>
          <w:rFonts w:ascii="標楷體" w:eastAsia="標楷體" w:hAnsi="標楷體"/>
          <w:sz w:val="28"/>
          <w:szCs w:val="28"/>
        </w:rPr>
      </w:pPr>
      <w:r w:rsidRPr="000A4E2A">
        <w:rPr>
          <w:rFonts w:ascii="標楷體" w:eastAsia="標楷體" w:hAnsi="標楷體" w:hint="eastAsia"/>
          <w:sz w:val="28"/>
          <w:szCs w:val="28"/>
        </w:rPr>
        <w:t>4月22日地球日(Ea</w:t>
      </w:r>
      <w:r w:rsidRPr="000A4E2A">
        <w:rPr>
          <w:rFonts w:ascii="標楷體" w:eastAsia="標楷體" w:hAnsi="標楷體"/>
          <w:sz w:val="28"/>
          <w:szCs w:val="28"/>
        </w:rPr>
        <w:t>rth day)</w:t>
      </w:r>
      <w:r w:rsidRPr="000A4E2A">
        <w:rPr>
          <w:rFonts w:ascii="標楷體" w:eastAsia="標楷體" w:hAnsi="標楷體" w:hint="eastAsia"/>
          <w:sz w:val="28"/>
          <w:szCs w:val="28"/>
        </w:rPr>
        <w:t>原是慶祝</w:t>
      </w:r>
      <w:r w:rsidRPr="000A4E2A">
        <w:rPr>
          <w:rFonts w:ascii="標楷體" w:eastAsia="標楷體" w:hAnsi="標楷體"/>
          <w:sz w:val="28"/>
          <w:szCs w:val="28"/>
        </w:rPr>
        <w:t>慶祝春分</w:t>
      </w:r>
      <w:r w:rsidRPr="000A4E2A">
        <w:rPr>
          <w:rFonts w:ascii="標楷體" w:eastAsia="標楷體" w:hAnsi="標楷體" w:hint="eastAsia"/>
          <w:sz w:val="28"/>
          <w:szCs w:val="28"/>
        </w:rPr>
        <w:t>的</w:t>
      </w:r>
      <w:r w:rsidRPr="000A4E2A">
        <w:rPr>
          <w:rFonts w:ascii="標楷體" w:eastAsia="標楷體" w:hAnsi="標楷體"/>
          <w:sz w:val="28"/>
          <w:szCs w:val="28"/>
        </w:rPr>
        <w:t>節氣</w:t>
      </w:r>
      <w:r w:rsidRPr="000A4E2A">
        <w:rPr>
          <w:rFonts w:ascii="標楷體" w:eastAsia="標楷體" w:hAnsi="標楷體" w:hint="eastAsia"/>
          <w:sz w:val="28"/>
          <w:szCs w:val="28"/>
        </w:rPr>
        <w:t>，在</w:t>
      </w:r>
      <w:r w:rsidRPr="000A4E2A">
        <w:rPr>
          <w:rFonts w:ascii="標楷體" w:eastAsia="標楷體" w:hAnsi="標楷體"/>
          <w:sz w:val="28"/>
          <w:szCs w:val="28"/>
        </w:rPr>
        <w:t>晝夜時間均等</w:t>
      </w:r>
      <w:r w:rsidRPr="000A4E2A">
        <w:rPr>
          <w:rFonts w:ascii="標楷體" w:eastAsia="標楷體" w:hAnsi="標楷體" w:hint="eastAsia"/>
          <w:sz w:val="28"/>
          <w:szCs w:val="28"/>
        </w:rPr>
        <w:t>象徵世界平等的意象上，</w:t>
      </w:r>
      <w:r w:rsidRPr="000A4E2A">
        <w:rPr>
          <w:rFonts w:ascii="標楷體" w:eastAsia="標楷體" w:hAnsi="標楷體"/>
          <w:sz w:val="28"/>
          <w:szCs w:val="28"/>
        </w:rPr>
        <w:t>也逐漸被定位為環境保護的節日</w:t>
      </w:r>
      <w:r w:rsidRPr="000A4E2A">
        <w:rPr>
          <w:rFonts w:ascii="標楷體" w:eastAsia="標楷體" w:hAnsi="標楷體" w:hint="eastAsia"/>
          <w:sz w:val="28"/>
          <w:szCs w:val="28"/>
        </w:rPr>
        <w:t>，如今</w:t>
      </w:r>
      <w:r w:rsidRPr="000A4E2A">
        <w:rPr>
          <w:rFonts w:ascii="標楷體" w:eastAsia="標楷體" w:hAnsi="標楷體"/>
          <w:sz w:val="28"/>
          <w:szCs w:val="28"/>
        </w:rPr>
        <w:t>世界各地的人們透過各種不同的方法</w:t>
      </w:r>
      <w:r w:rsidRPr="000A4E2A">
        <w:rPr>
          <w:rFonts w:ascii="標楷體" w:eastAsia="標楷體" w:hAnsi="標楷體" w:hint="eastAsia"/>
          <w:sz w:val="28"/>
          <w:szCs w:val="28"/>
        </w:rPr>
        <w:t>，於地球日當天付諸行動，自1970年起掀起了全球無數環境保護的浪潮，各類型環境保護運動亦讓美國催生許多環境保護的相關法案。</w:t>
      </w:r>
    </w:p>
    <w:p w14:paraId="526D1DA1" w14:textId="33EDB468" w:rsidR="000A4E2A" w:rsidRDefault="000A4E2A" w:rsidP="0018704D">
      <w:pPr>
        <w:spacing w:before="120" w:line="580" w:lineRule="exact"/>
        <w:ind w:leftChars="236" w:left="566" w:firstLine="480"/>
        <w:jc w:val="both"/>
        <w:rPr>
          <w:rFonts w:ascii="標楷體" w:eastAsia="標楷體" w:hAnsi="標楷體"/>
          <w:sz w:val="28"/>
          <w:szCs w:val="28"/>
        </w:rPr>
      </w:pPr>
      <w:r w:rsidRPr="000A4E2A">
        <w:rPr>
          <w:rFonts w:ascii="標楷體" w:eastAsia="標楷體" w:hAnsi="標楷體" w:hint="eastAsia"/>
          <w:sz w:val="28"/>
          <w:szCs w:val="28"/>
        </w:rPr>
        <w:t>2021年主辦</w:t>
      </w:r>
      <w:r w:rsidRPr="000A4E2A">
        <w:rPr>
          <w:rFonts w:ascii="標楷體" w:eastAsia="標楷體" w:hAnsi="標楷體"/>
          <w:sz w:val="28"/>
          <w:szCs w:val="28"/>
        </w:rPr>
        <w:t>4月22日「地球日」</w:t>
      </w:r>
      <w:r w:rsidRPr="000A4E2A">
        <w:rPr>
          <w:rFonts w:ascii="標楷體" w:eastAsia="標楷體" w:hAnsi="標楷體" w:hint="eastAsia"/>
          <w:sz w:val="28"/>
          <w:szCs w:val="28"/>
        </w:rPr>
        <w:t xml:space="preserve">的組織機構「地球日網絡」(Earth Day </w:t>
      </w:r>
      <w:r w:rsidRPr="000A4E2A">
        <w:rPr>
          <w:rFonts w:ascii="標楷體" w:eastAsia="標楷體" w:hAnsi="標楷體"/>
          <w:sz w:val="28"/>
          <w:szCs w:val="28"/>
        </w:rPr>
        <w:t>N</w:t>
      </w:r>
      <w:r w:rsidRPr="000A4E2A">
        <w:rPr>
          <w:rFonts w:ascii="標楷體" w:eastAsia="標楷體" w:hAnsi="標楷體" w:hint="eastAsia"/>
          <w:sz w:val="28"/>
          <w:szCs w:val="28"/>
        </w:rPr>
        <w:t>et</w:t>
      </w:r>
      <w:r w:rsidRPr="000A4E2A">
        <w:rPr>
          <w:rFonts w:ascii="標楷體" w:eastAsia="標楷體" w:hAnsi="標楷體"/>
          <w:sz w:val="28"/>
          <w:szCs w:val="28"/>
        </w:rPr>
        <w:t>work, EDN)</w:t>
      </w:r>
      <w:r w:rsidRPr="000A4E2A">
        <w:rPr>
          <w:rFonts w:ascii="標楷體" w:eastAsia="標楷體" w:hAnsi="標楷體" w:hint="eastAsia"/>
          <w:sz w:val="28"/>
          <w:szCs w:val="28"/>
        </w:rPr>
        <w:t>以「恢復地球」(</w:t>
      </w:r>
      <w:r w:rsidRPr="000A4E2A">
        <w:rPr>
          <w:rFonts w:ascii="標楷體" w:eastAsia="標楷體" w:hAnsi="標楷體"/>
          <w:sz w:val="28"/>
          <w:szCs w:val="28"/>
        </w:rPr>
        <w:t>RESTORE OUR EARTH</w:t>
      </w:r>
      <w:r w:rsidRPr="000A4E2A">
        <w:rPr>
          <w:rFonts w:ascii="標楷體" w:eastAsia="標楷體" w:hAnsi="標楷體" w:hint="eastAsia"/>
          <w:sz w:val="28"/>
          <w:szCs w:val="28"/>
        </w:rPr>
        <w:t>)為主題。目前COVID-19已改變了全球的經濟、社會與環境的現況，面對全世界的永續發展，「地球日網絡」認為，除了需延續過往對氣候變遷的適應與調適策略，更要正</w:t>
      </w:r>
      <w:r w:rsidR="00096736">
        <w:rPr>
          <w:rFonts w:ascii="標楷體" w:eastAsia="標楷體" w:hAnsi="標楷體" w:hint="eastAsia"/>
          <w:sz w:val="28"/>
          <w:szCs w:val="28"/>
        </w:rPr>
        <w:t>視</w:t>
      </w:r>
      <w:r w:rsidRPr="000A4E2A">
        <w:rPr>
          <w:rFonts w:ascii="標楷體" w:eastAsia="標楷體" w:hAnsi="標楷體" w:hint="eastAsia"/>
          <w:sz w:val="28"/>
          <w:szCs w:val="28"/>
        </w:rPr>
        <w:t>「全球環境惡化」與「環境會影響健康」二個互相關聯的課題，人類社會過度使用環境資源、森林濫伐、土地過度開發，造成空氣污染、水資源污染及海洋污染，因自然系統的崩潰而導致新興疾病影響人類社會。「恢復地球」希望能回到人類文明最根本的「與環境共處」的環境倫理思維，對減少對資源的浪費，以及資源循環的利用，才是邁向永續發展的重要根本。</w:t>
      </w:r>
    </w:p>
    <w:p w14:paraId="616F7D36" w14:textId="00371910" w:rsidR="00422983" w:rsidRDefault="000202B0" w:rsidP="00B508E5">
      <w:pPr>
        <w:spacing w:line="5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</w:t>
      </w:r>
      <w:r w:rsidR="00BC0E5E" w:rsidRPr="00237D44">
        <w:rPr>
          <w:rFonts w:ascii="Times New Roman" w:eastAsia="標楷體" w:hAnsi="Times New Roman" w:hint="eastAsia"/>
          <w:sz w:val="28"/>
          <w:szCs w:val="28"/>
        </w:rPr>
        <w:t>、</w:t>
      </w:r>
      <w:r w:rsidR="000A4E2A">
        <w:rPr>
          <w:rFonts w:ascii="Times New Roman" w:eastAsia="標楷體" w:hAnsi="Times New Roman" w:hint="eastAsia"/>
          <w:sz w:val="28"/>
          <w:szCs w:val="28"/>
        </w:rPr>
        <w:t>活動目的</w:t>
      </w:r>
    </w:p>
    <w:p w14:paraId="5CC93B40" w14:textId="2584E71A" w:rsidR="000A4E2A" w:rsidRDefault="000A4E2A" w:rsidP="0018704D">
      <w:pPr>
        <w:spacing w:line="580" w:lineRule="exact"/>
        <w:ind w:leftChars="236" w:left="566" w:firstLineChars="210" w:firstLine="588"/>
        <w:jc w:val="both"/>
        <w:rPr>
          <w:rFonts w:ascii="標楷體" w:eastAsia="標楷體" w:hAnsi="標楷體"/>
          <w:sz w:val="28"/>
          <w:szCs w:val="28"/>
        </w:rPr>
      </w:pPr>
      <w:r w:rsidRPr="000A4E2A">
        <w:rPr>
          <w:rFonts w:ascii="標楷體" w:eastAsia="標楷體" w:hAnsi="標楷體" w:hint="eastAsia"/>
          <w:sz w:val="28"/>
          <w:szCs w:val="28"/>
        </w:rPr>
        <w:t>本年度地球日以「節能綠生活-永續地球日」為主題，氣候變遷已衝擊全球環境，我國有</w:t>
      </w:r>
      <w:proofErr w:type="gramStart"/>
      <w:r w:rsidRPr="000A4E2A">
        <w:rPr>
          <w:rFonts w:ascii="標楷體" w:eastAsia="標楷體" w:hAnsi="標楷體" w:hint="eastAsia"/>
          <w:sz w:val="28"/>
          <w:szCs w:val="28"/>
        </w:rPr>
        <w:t>7成</w:t>
      </w:r>
      <w:proofErr w:type="gramEnd"/>
      <w:r w:rsidRPr="000A4E2A">
        <w:rPr>
          <w:rFonts w:ascii="標楷體" w:eastAsia="標楷體" w:hAnsi="標楷體" w:hint="eastAsia"/>
          <w:sz w:val="28"/>
          <w:szCs w:val="28"/>
        </w:rPr>
        <w:t>的電力來源來自於火力發電，因此節能行動降低碳排放已刻不容緩。本次活動邀請縣內國</w:t>
      </w:r>
      <w:r w:rsidR="00EB3F67">
        <w:rPr>
          <w:rFonts w:ascii="標楷體" w:eastAsia="標楷體" w:hAnsi="標楷體" w:hint="eastAsia"/>
          <w:sz w:val="28"/>
          <w:szCs w:val="28"/>
        </w:rPr>
        <w:t>民中、</w:t>
      </w:r>
      <w:r w:rsidRPr="000A4E2A">
        <w:rPr>
          <w:rFonts w:ascii="標楷體" w:eastAsia="標楷體" w:hAnsi="標楷體" w:hint="eastAsia"/>
          <w:sz w:val="28"/>
          <w:szCs w:val="28"/>
        </w:rPr>
        <w:t>小</w:t>
      </w:r>
      <w:r w:rsidR="00EB3F67">
        <w:rPr>
          <w:rFonts w:ascii="標楷體" w:eastAsia="標楷體" w:hAnsi="標楷體" w:hint="eastAsia"/>
          <w:sz w:val="28"/>
          <w:szCs w:val="28"/>
        </w:rPr>
        <w:t>學的學生</w:t>
      </w:r>
      <w:r w:rsidRPr="000A4E2A">
        <w:rPr>
          <w:rFonts w:ascii="標楷體" w:eastAsia="標楷體" w:hAnsi="標楷體" w:hint="eastAsia"/>
          <w:sz w:val="28"/>
          <w:szCs w:val="28"/>
        </w:rPr>
        <w:t>們共同到尖山火力發電廠合作，透過以正確的能源知識傳遞、理解在地能源的正確態度的培養與節電行動認知等方向，透過互動學習方式，加強自身節電觀念，藉此潛移</w:t>
      </w:r>
      <w:r w:rsidRPr="000A4E2A">
        <w:rPr>
          <w:rFonts w:ascii="標楷體" w:eastAsia="標楷體" w:hAnsi="標楷體" w:hint="eastAsia"/>
          <w:sz w:val="28"/>
          <w:szCs w:val="28"/>
        </w:rPr>
        <w:lastRenderedPageBreak/>
        <w:t>默化於日常生活中，帶動全民改變用電習慣共創節能綠生活。</w:t>
      </w:r>
    </w:p>
    <w:p w14:paraId="76A28EA2" w14:textId="77777777" w:rsidR="00B508E5" w:rsidRPr="000A4E2A" w:rsidRDefault="00B508E5" w:rsidP="00B508E5">
      <w:pPr>
        <w:spacing w:line="580" w:lineRule="exact"/>
        <w:ind w:leftChars="236" w:left="566" w:firstLineChars="210" w:firstLine="588"/>
        <w:rPr>
          <w:rFonts w:ascii="標楷體" w:eastAsia="標楷體" w:hAnsi="標楷體"/>
          <w:sz w:val="28"/>
          <w:szCs w:val="28"/>
        </w:rPr>
      </w:pPr>
    </w:p>
    <w:p w14:paraId="0CAF4AE7" w14:textId="734E5C56" w:rsidR="00EB3F67" w:rsidRPr="00237D44" w:rsidRDefault="00EB3F67" w:rsidP="00B62787">
      <w:pPr>
        <w:spacing w:line="5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三、辦理單位</w:t>
      </w:r>
    </w:p>
    <w:p w14:paraId="0D236241" w14:textId="77777777" w:rsidR="00422983" w:rsidRPr="00237D44" w:rsidRDefault="00E43438" w:rsidP="00B62787">
      <w:pPr>
        <w:tabs>
          <w:tab w:val="left" w:pos="567"/>
        </w:tabs>
        <w:snapToGrid w:val="0"/>
        <w:spacing w:line="560" w:lineRule="exact"/>
        <w:ind w:leftChars="200" w:left="1320" w:hangingChars="300" w:hanging="840"/>
        <w:rPr>
          <w:rFonts w:ascii="Times New Roman" w:eastAsia="標楷體" w:hAnsi="Times New Roman"/>
          <w:color w:val="000000"/>
          <w:sz w:val="28"/>
          <w:szCs w:val="28"/>
        </w:rPr>
      </w:pPr>
      <w:r w:rsidRPr="00237D44">
        <w:rPr>
          <w:rFonts w:ascii="Times New Roman" w:eastAsia="標楷體" w:hAnsi="Times New Roman" w:hint="eastAsia"/>
          <w:color w:val="000000"/>
          <w:sz w:val="28"/>
          <w:szCs w:val="28"/>
        </w:rPr>
        <w:t>（一）</w:t>
      </w:r>
      <w:r w:rsidR="00422983" w:rsidRPr="00237D44">
        <w:rPr>
          <w:rFonts w:ascii="Times New Roman" w:eastAsia="標楷體" w:hAnsi="Times New Roman" w:hint="eastAsia"/>
          <w:color w:val="000000"/>
          <w:sz w:val="28"/>
          <w:szCs w:val="28"/>
        </w:rPr>
        <w:t>指導單位：行政院環境保護署</w:t>
      </w:r>
      <w:r w:rsidR="00D55C8A" w:rsidRPr="00237D44">
        <w:rPr>
          <w:rFonts w:ascii="Times New Roman" w:eastAsia="標楷體" w:hAnsi="Times New Roman" w:hint="eastAsia"/>
          <w:color w:val="000000"/>
          <w:sz w:val="28"/>
          <w:szCs w:val="28"/>
        </w:rPr>
        <w:t>、澎湖縣政府</w:t>
      </w:r>
    </w:p>
    <w:p w14:paraId="217CFEBA" w14:textId="77777777" w:rsidR="00422983" w:rsidRPr="00237D44" w:rsidRDefault="00E43438" w:rsidP="00B62787">
      <w:pPr>
        <w:tabs>
          <w:tab w:val="left" w:pos="567"/>
        </w:tabs>
        <w:snapToGrid w:val="0"/>
        <w:spacing w:line="560" w:lineRule="exact"/>
        <w:ind w:leftChars="200" w:left="1320" w:hangingChars="300" w:hanging="840"/>
        <w:rPr>
          <w:rFonts w:ascii="Times New Roman" w:eastAsia="標楷體" w:hAnsi="Times New Roman"/>
          <w:color w:val="000000"/>
          <w:sz w:val="28"/>
          <w:szCs w:val="28"/>
        </w:rPr>
      </w:pPr>
      <w:r w:rsidRPr="00237D44">
        <w:rPr>
          <w:rFonts w:ascii="Times New Roman" w:eastAsia="標楷體" w:hAnsi="Times New Roman" w:hint="eastAsia"/>
          <w:color w:val="000000"/>
          <w:sz w:val="28"/>
          <w:szCs w:val="28"/>
        </w:rPr>
        <w:t>（二）</w:t>
      </w:r>
      <w:r w:rsidR="00422983" w:rsidRPr="00237D44">
        <w:rPr>
          <w:rFonts w:ascii="Times New Roman" w:eastAsia="標楷體" w:hAnsi="Times New Roman" w:hint="eastAsia"/>
          <w:color w:val="000000"/>
          <w:sz w:val="28"/>
          <w:szCs w:val="28"/>
        </w:rPr>
        <w:t>主辦單位：澎湖縣政府環境保護局</w:t>
      </w:r>
    </w:p>
    <w:p w14:paraId="5344F85D" w14:textId="4C89266F" w:rsidR="002F3872" w:rsidRPr="00237D44" w:rsidRDefault="00E43438" w:rsidP="00B62787">
      <w:pPr>
        <w:tabs>
          <w:tab w:val="left" w:pos="567"/>
        </w:tabs>
        <w:snapToGrid w:val="0"/>
        <w:spacing w:line="560" w:lineRule="exact"/>
        <w:ind w:leftChars="200" w:left="1320" w:hangingChars="300" w:hanging="840"/>
        <w:rPr>
          <w:rFonts w:ascii="Times New Roman" w:eastAsia="標楷體" w:hAnsi="Times New Roman"/>
          <w:sz w:val="28"/>
          <w:szCs w:val="28"/>
        </w:rPr>
      </w:pPr>
      <w:r w:rsidRPr="00237D44">
        <w:rPr>
          <w:rFonts w:ascii="Times New Roman" w:eastAsia="標楷體" w:hAnsi="Times New Roman" w:hint="eastAsia"/>
          <w:color w:val="000000"/>
          <w:sz w:val="28"/>
          <w:szCs w:val="28"/>
        </w:rPr>
        <w:t>（三）</w:t>
      </w:r>
      <w:r w:rsidR="00422983" w:rsidRPr="00237D44">
        <w:rPr>
          <w:rFonts w:ascii="Times New Roman" w:eastAsia="標楷體" w:hAnsi="Times New Roman" w:hint="eastAsia"/>
          <w:color w:val="000000"/>
          <w:sz w:val="28"/>
          <w:szCs w:val="28"/>
        </w:rPr>
        <w:t>承辦單位：</w:t>
      </w:r>
      <w:r w:rsidR="00093233">
        <w:rPr>
          <w:rFonts w:ascii="Times New Roman" w:eastAsia="標楷體" w:hAnsi="Times New Roman" w:hint="eastAsia"/>
          <w:sz w:val="28"/>
          <w:szCs w:val="28"/>
        </w:rPr>
        <w:t>與人環境股份有限公司</w:t>
      </w:r>
    </w:p>
    <w:p w14:paraId="7DA18057" w14:textId="20394D93" w:rsidR="000A4E2A" w:rsidRPr="00EB3F67" w:rsidRDefault="00E43438" w:rsidP="00EB3F67">
      <w:pPr>
        <w:tabs>
          <w:tab w:val="left" w:pos="567"/>
        </w:tabs>
        <w:snapToGrid w:val="0"/>
        <w:spacing w:line="560" w:lineRule="exact"/>
        <w:ind w:leftChars="200" w:left="1320" w:hangingChars="300" w:hanging="840"/>
        <w:rPr>
          <w:rFonts w:ascii="Times New Roman" w:eastAsia="標楷體" w:hAnsi="Times New Roman"/>
          <w:sz w:val="28"/>
          <w:szCs w:val="28"/>
        </w:rPr>
      </w:pPr>
      <w:r w:rsidRPr="00237D44">
        <w:rPr>
          <w:rFonts w:ascii="Times New Roman" w:eastAsia="標楷體" w:hAnsi="Times New Roman" w:hint="eastAsia"/>
          <w:sz w:val="28"/>
          <w:szCs w:val="28"/>
        </w:rPr>
        <w:t>（四）</w:t>
      </w:r>
      <w:r w:rsidR="00960B1B" w:rsidRPr="00237D44">
        <w:rPr>
          <w:rFonts w:ascii="Times New Roman" w:eastAsia="標楷體" w:hAnsi="Times New Roman" w:hint="eastAsia"/>
          <w:sz w:val="28"/>
          <w:szCs w:val="28"/>
        </w:rPr>
        <w:t>協辦單位：</w:t>
      </w:r>
      <w:r w:rsidR="00093233">
        <w:rPr>
          <w:rFonts w:ascii="Times New Roman" w:eastAsia="標楷體" w:hAnsi="Times New Roman" w:hint="eastAsia"/>
          <w:sz w:val="28"/>
          <w:szCs w:val="28"/>
        </w:rPr>
        <w:t>尖山</w:t>
      </w:r>
      <w:r w:rsidR="00D04304">
        <w:rPr>
          <w:rFonts w:ascii="Times New Roman" w:eastAsia="標楷體" w:hAnsi="Times New Roman" w:hint="eastAsia"/>
          <w:sz w:val="28"/>
          <w:szCs w:val="28"/>
        </w:rPr>
        <w:t>火力</w:t>
      </w:r>
      <w:r w:rsidR="00093233">
        <w:rPr>
          <w:rFonts w:ascii="Times New Roman" w:eastAsia="標楷體" w:hAnsi="Times New Roman" w:hint="eastAsia"/>
          <w:sz w:val="28"/>
          <w:szCs w:val="28"/>
        </w:rPr>
        <w:t>發電廠</w:t>
      </w:r>
      <w:r w:rsidR="00093233" w:rsidRPr="00237D44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4040A69B" w14:textId="2FA0008B" w:rsidR="008C5DAB" w:rsidRDefault="00EB3F67" w:rsidP="008C5DAB">
      <w:pPr>
        <w:widowControl/>
        <w:tabs>
          <w:tab w:val="left" w:pos="7938"/>
        </w:tabs>
        <w:spacing w:line="560" w:lineRule="exact"/>
        <w:ind w:left="708" w:hangingChars="253" w:hanging="70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四</w:t>
      </w:r>
      <w:r w:rsidR="00D659A4" w:rsidRPr="00237D44">
        <w:rPr>
          <w:rFonts w:ascii="Times New Roman" w:eastAsia="標楷體" w:hAnsi="Times New Roman" w:hint="eastAsia"/>
          <w:sz w:val="28"/>
          <w:szCs w:val="28"/>
        </w:rPr>
        <w:t>、</w:t>
      </w:r>
      <w:r w:rsidR="000202B0">
        <w:rPr>
          <w:rFonts w:ascii="Times New Roman" w:eastAsia="標楷體" w:hAnsi="Times New Roman" w:hint="eastAsia"/>
          <w:sz w:val="28"/>
          <w:szCs w:val="28"/>
        </w:rPr>
        <w:t>活動</w:t>
      </w:r>
      <w:r w:rsidR="00B62787" w:rsidRPr="00237D44">
        <w:rPr>
          <w:rFonts w:ascii="Times New Roman" w:eastAsia="標楷體" w:hAnsi="Times New Roman" w:hint="eastAsia"/>
          <w:sz w:val="28"/>
          <w:szCs w:val="28"/>
        </w:rPr>
        <w:t>對象：</w:t>
      </w:r>
    </w:p>
    <w:p w14:paraId="460DB998" w14:textId="20465F5F" w:rsidR="00B62787" w:rsidRPr="008C5DAB" w:rsidRDefault="00093233" w:rsidP="0018704D">
      <w:pPr>
        <w:widowControl/>
        <w:tabs>
          <w:tab w:val="left" w:pos="7938"/>
        </w:tabs>
        <w:spacing w:line="560" w:lineRule="exact"/>
        <w:ind w:leftChars="233" w:left="562" w:hangingChars="1" w:hanging="3"/>
        <w:jc w:val="both"/>
        <w:rPr>
          <w:rFonts w:ascii="標楷體" w:eastAsia="標楷體" w:hAnsi="標楷體"/>
          <w:sz w:val="28"/>
          <w:szCs w:val="28"/>
        </w:rPr>
      </w:pPr>
      <w:r w:rsidRPr="00093233">
        <w:rPr>
          <w:rFonts w:ascii="標楷體" w:eastAsia="標楷體" w:hAnsi="標楷體"/>
          <w:sz w:val="28"/>
          <w:szCs w:val="28"/>
        </w:rPr>
        <w:t>本縣國民中</w:t>
      </w:r>
      <w:r w:rsidR="00AB61D7">
        <w:rPr>
          <w:rFonts w:ascii="標楷體" w:eastAsia="標楷體" w:hAnsi="標楷體" w:hint="eastAsia"/>
          <w:sz w:val="28"/>
          <w:szCs w:val="28"/>
        </w:rPr>
        <w:t>、</w:t>
      </w:r>
      <w:r w:rsidRPr="00093233">
        <w:rPr>
          <w:rFonts w:ascii="標楷體" w:eastAsia="標楷體" w:hAnsi="標楷體" w:hint="eastAsia"/>
          <w:sz w:val="28"/>
          <w:szCs w:val="28"/>
        </w:rPr>
        <w:t>小</w:t>
      </w:r>
      <w:r w:rsidRPr="00093233">
        <w:rPr>
          <w:rFonts w:ascii="標楷體" w:eastAsia="標楷體" w:hAnsi="標楷體"/>
          <w:sz w:val="28"/>
          <w:szCs w:val="28"/>
        </w:rPr>
        <w:t>學之學生，以</w:t>
      </w:r>
      <w:r w:rsidRPr="00093233">
        <w:rPr>
          <w:rFonts w:ascii="標楷體" w:eastAsia="標楷體" w:hAnsi="標楷體" w:hint="eastAsia"/>
          <w:sz w:val="28"/>
          <w:szCs w:val="28"/>
        </w:rPr>
        <w:t>學校</w:t>
      </w:r>
      <w:r w:rsidRPr="00093233">
        <w:rPr>
          <w:rFonts w:ascii="標楷體" w:eastAsia="標楷體" w:hAnsi="標楷體"/>
          <w:sz w:val="28"/>
          <w:szCs w:val="28"/>
        </w:rPr>
        <w:t>為單位報名（</w:t>
      </w:r>
      <w:r w:rsidRPr="00093233">
        <w:rPr>
          <w:rFonts w:ascii="標楷體" w:eastAsia="標楷體" w:hAnsi="標楷體" w:hint="eastAsia"/>
          <w:sz w:val="28"/>
          <w:szCs w:val="28"/>
        </w:rPr>
        <w:t>每間學校人數以30至</w:t>
      </w:r>
      <w:r w:rsidR="008C5DAB">
        <w:rPr>
          <w:rFonts w:ascii="標楷體" w:eastAsia="標楷體" w:hAnsi="標楷體" w:hint="eastAsia"/>
          <w:sz w:val="28"/>
          <w:szCs w:val="28"/>
        </w:rPr>
        <w:t>40</w:t>
      </w:r>
      <w:r w:rsidRPr="00093233">
        <w:rPr>
          <w:rFonts w:ascii="標楷體" w:eastAsia="標楷體" w:hAnsi="標楷體"/>
          <w:sz w:val="28"/>
          <w:szCs w:val="28"/>
        </w:rPr>
        <w:t>人</w:t>
      </w:r>
      <w:r w:rsidR="00FB418F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限</w:t>
      </w:r>
      <w:r>
        <w:rPr>
          <w:rFonts w:ascii="標楷體" w:eastAsia="標楷體" w:hAnsi="標楷體"/>
          <w:sz w:val="28"/>
          <w:szCs w:val="28"/>
        </w:rPr>
        <w:t>）</w:t>
      </w:r>
      <w:r w:rsidR="008C5DA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提供</w:t>
      </w:r>
      <w:r w:rsidR="00096736">
        <w:rPr>
          <w:rFonts w:ascii="標楷體" w:eastAsia="標楷體" w:hAnsi="標楷體"/>
          <w:sz w:val="28"/>
          <w:szCs w:val="28"/>
        </w:rPr>
        <w:t>8</w:t>
      </w:r>
      <w:r w:rsidR="008C5DAB">
        <w:rPr>
          <w:rFonts w:ascii="標楷體" w:eastAsia="標楷體" w:hAnsi="標楷體" w:hint="eastAsia"/>
          <w:sz w:val="28"/>
          <w:szCs w:val="28"/>
        </w:rPr>
        <w:t>場次時段報名，受理報名至</w:t>
      </w:r>
      <w:r w:rsidR="008C5DAB" w:rsidRPr="000A6E4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110年4月</w:t>
      </w:r>
      <w:r w:rsidR="00096736" w:rsidRPr="000A6E43">
        <w:rPr>
          <w:rFonts w:ascii="標楷體" w:eastAsia="標楷體" w:hAnsi="標楷體"/>
          <w:color w:val="0D0D0D" w:themeColor="text1" w:themeTint="F2"/>
          <w:sz w:val="28"/>
          <w:szCs w:val="28"/>
        </w:rPr>
        <w:t>10</w:t>
      </w:r>
      <w:r w:rsidR="008C5DAB" w:rsidRPr="000A6E4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日</w:t>
      </w:r>
      <w:r w:rsidR="00D04304">
        <w:rPr>
          <w:rFonts w:ascii="標楷體" w:eastAsia="標楷體" w:hAnsi="標楷體" w:hint="eastAsia"/>
          <w:sz w:val="28"/>
          <w:szCs w:val="28"/>
        </w:rPr>
        <w:t>或額滿為止。</w:t>
      </w:r>
      <w:r>
        <w:rPr>
          <w:rFonts w:ascii="標楷體" w:eastAsia="標楷體" w:hAnsi="標楷體" w:hint="eastAsia"/>
          <w:spacing w:val="-140"/>
          <w:sz w:val="28"/>
          <w:szCs w:val="28"/>
        </w:rPr>
        <w:t xml:space="preserve">      </w:t>
      </w:r>
      <w:r w:rsidR="008C5DAB">
        <w:rPr>
          <w:rFonts w:ascii="標楷體" w:eastAsia="標楷體" w:hAnsi="標楷體" w:hint="eastAsia"/>
          <w:spacing w:val="-140"/>
          <w:sz w:val="28"/>
          <w:szCs w:val="28"/>
        </w:rPr>
        <w:t xml:space="preserve"> </w:t>
      </w:r>
    </w:p>
    <w:p w14:paraId="1795CD98" w14:textId="18AD7A40" w:rsidR="00960B1B" w:rsidRPr="00237D44" w:rsidRDefault="00EB3F67" w:rsidP="008C5DAB">
      <w:pPr>
        <w:spacing w:line="560" w:lineRule="exact"/>
        <w:ind w:left="140" w:hangingChars="50" w:hanging="14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五</w:t>
      </w:r>
      <w:r w:rsidR="00B62787" w:rsidRPr="00237D44">
        <w:rPr>
          <w:rFonts w:ascii="Times New Roman" w:eastAsia="標楷體" w:hAnsi="Times New Roman" w:hint="eastAsia"/>
          <w:sz w:val="28"/>
          <w:szCs w:val="28"/>
        </w:rPr>
        <w:t>、</w:t>
      </w:r>
      <w:r w:rsidR="000202B0">
        <w:rPr>
          <w:rFonts w:ascii="Times New Roman" w:eastAsia="標楷體" w:hAnsi="Times New Roman" w:hint="eastAsia"/>
          <w:sz w:val="28"/>
          <w:szCs w:val="28"/>
        </w:rPr>
        <w:t>活動</w:t>
      </w:r>
      <w:r w:rsidR="007C14E9" w:rsidRPr="00237D44">
        <w:rPr>
          <w:rFonts w:ascii="Times New Roman" w:eastAsia="標楷體" w:hAnsi="Times New Roman" w:hint="eastAsia"/>
          <w:sz w:val="28"/>
          <w:szCs w:val="28"/>
        </w:rPr>
        <w:t>規劃</w:t>
      </w:r>
    </w:p>
    <w:p w14:paraId="6F465D6C" w14:textId="13DCAE7A" w:rsidR="000A6E43" w:rsidRPr="000A6E43" w:rsidRDefault="00EB213E" w:rsidP="00B62787">
      <w:pPr>
        <w:spacing w:line="560" w:lineRule="exact"/>
        <w:ind w:leftChars="200" w:left="1320" w:hangingChars="300" w:hanging="840"/>
        <w:rPr>
          <w:rFonts w:ascii="Times New Roman" w:eastAsia="標楷體" w:hAnsi="Times New Roman"/>
          <w:color w:val="0D0D0D" w:themeColor="text1" w:themeTint="F2"/>
          <w:sz w:val="28"/>
          <w:szCs w:val="28"/>
        </w:rPr>
      </w:pPr>
      <w:r w:rsidRPr="00237D44">
        <w:rPr>
          <w:rFonts w:ascii="Times New Roman" w:eastAsia="標楷體" w:hAnsi="Times New Roman" w:hint="eastAsia"/>
          <w:sz w:val="28"/>
          <w:szCs w:val="28"/>
        </w:rPr>
        <w:t>（一）</w:t>
      </w:r>
      <w:r w:rsidR="000202B0">
        <w:rPr>
          <w:rFonts w:ascii="Times New Roman" w:eastAsia="標楷體" w:hAnsi="Times New Roman" w:hint="eastAsia"/>
          <w:sz w:val="28"/>
          <w:szCs w:val="28"/>
        </w:rPr>
        <w:t>活動</w:t>
      </w:r>
      <w:r w:rsidRPr="00237D44">
        <w:rPr>
          <w:rFonts w:ascii="Times New Roman" w:eastAsia="標楷體" w:hAnsi="Times New Roman" w:hint="eastAsia"/>
          <w:sz w:val="28"/>
          <w:szCs w:val="28"/>
        </w:rPr>
        <w:t>時</w:t>
      </w:r>
      <w:r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間</w:t>
      </w:r>
      <w:r w:rsidR="004C3176"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：</w:t>
      </w:r>
      <w:r w:rsidR="00695C54"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110</w:t>
      </w:r>
      <w:r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年</w:t>
      </w:r>
      <w:r w:rsidR="00DC1AEF"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4</w:t>
      </w:r>
      <w:r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月</w:t>
      </w:r>
      <w:r w:rsidR="000A6E43"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1</w:t>
      </w:r>
      <w:r w:rsidR="00FB418F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3</w:t>
      </w:r>
      <w:r w:rsidR="000A6E43" w:rsidRPr="000A6E43">
        <w:rPr>
          <w:rFonts w:ascii="Times New Roman" w:eastAsia="標楷體" w:hAnsi="Times New Roman"/>
          <w:color w:val="0D0D0D" w:themeColor="text1" w:themeTint="F2"/>
          <w:sz w:val="28"/>
          <w:szCs w:val="28"/>
        </w:rPr>
        <w:t xml:space="preserve"> </w:t>
      </w:r>
      <w:r w:rsidR="000A6E43"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日</w:t>
      </w:r>
      <w:r w:rsidR="007D7B5B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、</w:t>
      </w:r>
      <w:r w:rsidR="000A6E43" w:rsidRPr="000A6E43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110</w:t>
      </w:r>
      <w:r w:rsidR="000A6E43"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年</w:t>
      </w:r>
      <w:r w:rsidR="000A6E43" w:rsidRPr="000A6E43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4</w:t>
      </w:r>
      <w:r w:rsidR="000A6E43"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月</w:t>
      </w:r>
      <w:r w:rsidR="000A6E43" w:rsidRPr="000A6E43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1</w:t>
      </w:r>
      <w:r w:rsidR="00FB418F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4</w:t>
      </w:r>
      <w:r w:rsidR="000A6E43"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日</w:t>
      </w:r>
    </w:p>
    <w:p w14:paraId="68FCFDBC" w14:textId="773CB020" w:rsidR="00B55BA2" w:rsidRPr="000A6E43" w:rsidRDefault="000A6E43" w:rsidP="00B62787">
      <w:pPr>
        <w:spacing w:line="560" w:lineRule="exact"/>
        <w:ind w:leftChars="200" w:left="1320" w:hangingChars="300" w:hanging="840"/>
        <w:rPr>
          <w:rFonts w:ascii="Times New Roman" w:eastAsia="標楷體" w:hAnsi="Times New Roman"/>
          <w:color w:val="0D0D0D" w:themeColor="text1" w:themeTint="F2"/>
          <w:sz w:val="28"/>
          <w:szCs w:val="28"/>
        </w:rPr>
      </w:pPr>
      <w:r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 xml:space="preserve">                1</w:t>
      </w:r>
      <w:r w:rsidRPr="000A6E43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10</w:t>
      </w:r>
      <w:r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年</w:t>
      </w:r>
      <w:r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4</w:t>
      </w:r>
      <w:r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月</w:t>
      </w:r>
      <w:r w:rsidR="00FB418F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2</w:t>
      </w:r>
      <w:r w:rsidR="00FB418F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0</w:t>
      </w:r>
      <w:r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 xml:space="preserve"> </w:t>
      </w:r>
      <w:r w:rsidR="000C3D7B"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日</w:t>
      </w:r>
      <w:r w:rsidR="007D7B5B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、</w:t>
      </w:r>
      <w:r w:rsidRPr="000A6E43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110</w:t>
      </w:r>
      <w:r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年</w:t>
      </w:r>
      <w:r w:rsidRPr="000A6E43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4</w:t>
      </w:r>
      <w:r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月</w:t>
      </w:r>
      <w:r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2</w:t>
      </w:r>
      <w:r w:rsidR="00FB418F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1</w:t>
      </w:r>
      <w:r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日</w:t>
      </w:r>
    </w:p>
    <w:p w14:paraId="4C9EF401" w14:textId="71B94106" w:rsidR="00EB213E" w:rsidRDefault="00EB213E" w:rsidP="00B62787">
      <w:pPr>
        <w:spacing w:line="560" w:lineRule="exact"/>
        <w:ind w:leftChars="200" w:left="1320" w:hangingChars="300" w:hanging="840"/>
        <w:rPr>
          <w:rFonts w:ascii="Times New Roman" w:eastAsia="標楷體" w:hAnsi="Times New Roman"/>
          <w:color w:val="0D0D0D" w:themeColor="text1" w:themeTint="F2"/>
          <w:sz w:val="28"/>
          <w:szCs w:val="28"/>
        </w:rPr>
      </w:pPr>
      <w:r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（二）</w:t>
      </w:r>
      <w:r w:rsidR="000202B0"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活動</w:t>
      </w:r>
      <w:r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地點</w:t>
      </w:r>
      <w:r w:rsidR="004C3176"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：</w:t>
      </w:r>
      <w:r w:rsidR="00AA0CEB"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尖山火力發電廠</w:t>
      </w:r>
      <w:r w:rsidR="00E9030C" w:rsidRPr="000A6E4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。</w:t>
      </w:r>
    </w:p>
    <w:p w14:paraId="6B0083AE" w14:textId="692AC7D4" w:rsidR="00D32A33" w:rsidRPr="000A6E43" w:rsidRDefault="00D32A33" w:rsidP="00B62787">
      <w:pPr>
        <w:spacing w:line="560" w:lineRule="exact"/>
        <w:ind w:leftChars="200" w:left="1320" w:hangingChars="300" w:hanging="840"/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</w:pPr>
      <w:r w:rsidRPr="00D32A3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（三）</w:t>
      </w:r>
      <w:r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交通服務：主辦方提供車輛接駁</w:t>
      </w:r>
    </w:p>
    <w:p w14:paraId="481816F2" w14:textId="192CB77C" w:rsidR="002F7DB0" w:rsidRDefault="00D32A33" w:rsidP="000A6E43">
      <w:pPr>
        <w:spacing w:line="560" w:lineRule="exact"/>
        <w:ind w:leftChars="200" w:left="1320" w:hangingChars="300" w:hanging="84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（四</w:t>
      </w:r>
      <w:r w:rsidR="00B62787" w:rsidRPr="00237D44">
        <w:rPr>
          <w:rFonts w:ascii="Times New Roman" w:eastAsia="標楷體" w:hAnsi="Times New Roman" w:hint="eastAsia"/>
          <w:sz w:val="28"/>
          <w:szCs w:val="28"/>
        </w:rPr>
        <w:t>）</w:t>
      </w:r>
      <w:r w:rsidR="000202B0">
        <w:rPr>
          <w:rFonts w:ascii="Times New Roman" w:eastAsia="標楷體" w:hAnsi="Times New Roman" w:hint="eastAsia"/>
          <w:sz w:val="28"/>
          <w:szCs w:val="28"/>
        </w:rPr>
        <w:t>活動流程</w:t>
      </w:r>
      <w:r w:rsidR="004C3176" w:rsidRPr="00237D44">
        <w:rPr>
          <w:rFonts w:ascii="Times New Roman" w:eastAsia="標楷體" w:hAnsi="Times New Roman" w:hint="eastAsia"/>
          <w:sz w:val="28"/>
          <w:szCs w:val="28"/>
        </w:rPr>
        <w:t>：</w:t>
      </w:r>
      <w:bookmarkStart w:id="0" w:name="_GoBack"/>
      <w:bookmarkEnd w:id="0"/>
    </w:p>
    <w:tbl>
      <w:tblPr>
        <w:tblW w:w="42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408"/>
        <w:gridCol w:w="2818"/>
        <w:gridCol w:w="2614"/>
      </w:tblGrid>
      <w:tr w:rsidR="000A4E2A" w:rsidRPr="00B450F3" w14:paraId="087BB9DC" w14:textId="77777777" w:rsidTr="00EE0EFF">
        <w:trPr>
          <w:trHeight w:val="621"/>
          <w:jc w:val="center"/>
        </w:trPr>
        <w:tc>
          <w:tcPr>
            <w:tcW w:w="170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9DE72" w14:textId="77777777" w:rsidR="000A4E2A" w:rsidRPr="000A4E2A" w:rsidRDefault="000A4E2A" w:rsidP="00EE0EFF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0A4E2A">
              <w:rPr>
                <w:rFonts w:ascii="標楷體" w:eastAsia="標楷體" w:hAnsi="標楷體" w:cs="Times New Roman"/>
                <w:b/>
                <w:bCs/>
                <w:szCs w:val="24"/>
              </w:rPr>
              <w:t>時間</w:t>
            </w:r>
          </w:p>
        </w:tc>
        <w:tc>
          <w:tcPr>
            <w:tcW w:w="170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7A5BC" w14:textId="77777777" w:rsidR="000A4E2A" w:rsidRPr="000A4E2A" w:rsidRDefault="000A4E2A" w:rsidP="00822C1E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0A4E2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活動流程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E13D5" w14:textId="77777777" w:rsidR="000A4E2A" w:rsidRPr="000A4E2A" w:rsidRDefault="000A4E2A" w:rsidP="00822C1E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0A4E2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地點</w:t>
            </w:r>
          </w:p>
        </w:tc>
      </w:tr>
      <w:tr w:rsidR="000A4E2A" w:rsidRPr="00B450F3" w14:paraId="491715D2" w14:textId="77777777" w:rsidTr="00EE0EFF">
        <w:trPr>
          <w:trHeight w:val="559"/>
          <w:jc w:val="center"/>
        </w:trPr>
        <w:tc>
          <w:tcPr>
            <w:tcW w:w="85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5DA7B" w14:textId="77777777" w:rsidR="000A4E2A" w:rsidRPr="000A4E2A" w:rsidRDefault="000A4E2A" w:rsidP="00EE0EFF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0A4E2A">
              <w:rPr>
                <w:rFonts w:ascii="標楷體" w:eastAsia="標楷體" w:hAnsi="標楷體" w:cs="Times New Roman" w:hint="eastAsia"/>
                <w:b/>
                <w:bCs/>
              </w:rPr>
              <w:t>上</w:t>
            </w:r>
            <w:proofErr w:type="gramStart"/>
            <w:r w:rsidRPr="000A4E2A">
              <w:rPr>
                <w:rFonts w:ascii="標楷體" w:eastAsia="標楷體" w:hAnsi="標楷體" w:cs="Times New Roman" w:hint="eastAsia"/>
                <w:b/>
                <w:bCs/>
              </w:rPr>
              <w:t>午場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B64F1" w14:textId="77777777" w:rsidR="000A4E2A" w:rsidRPr="000A4E2A" w:rsidRDefault="000A4E2A" w:rsidP="00EE0EFF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0A4E2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下</w:t>
            </w:r>
            <w:proofErr w:type="gramStart"/>
            <w:r w:rsidRPr="000A4E2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午場</w:t>
            </w:r>
            <w:proofErr w:type="gramEnd"/>
          </w:p>
        </w:tc>
        <w:tc>
          <w:tcPr>
            <w:tcW w:w="1709" w:type="pct"/>
            <w:vMerge/>
            <w:shd w:val="clear" w:color="auto" w:fill="D9D9D9" w:themeFill="background1" w:themeFillShade="D9"/>
            <w:vAlign w:val="center"/>
          </w:tcPr>
          <w:p w14:paraId="098C5D9A" w14:textId="77777777" w:rsidR="000A4E2A" w:rsidRPr="000A4E2A" w:rsidRDefault="000A4E2A" w:rsidP="00822C1E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585" w:type="pct"/>
            <w:vMerge/>
            <w:shd w:val="clear" w:color="auto" w:fill="D9D9D9" w:themeFill="background1" w:themeFillShade="D9"/>
          </w:tcPr>
          <w:p w14:paraId="68EF8D92" w14:textId="77777777" w:rsidR="000A4E2A" w:rsidRPr="000A4E2A" w:rsidRDefault="000A4E2A" w:rsidP="00822C1E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0A4E2A" w:rsidRPr="00B450F3" w14:paraId="63975CEC" w14:textId="77777777" w:rsidTr="00EE0EFF">
        <w:trPr>
          <w:trHeight w:val="720"/>
          <w:jc w:val="center"/>
        </w:trPr>
        <w:tc>
          <w:tcPr>
            <w:tcW w:w="852" w:type="pct"/>
            <w:vAlign w:val="center"/>
          </w:tcPr>
          <w:p w14:paraId="15ACF5D4" w14:textId="77777777" w:rsidR="000A4E2A" w:rsidRPr="00B7391E" w:rsidRDefault="000A4E2A" w:rsidP="00822C1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9:00</w:t>
            </w:r>
          </w:p>
        </w:tc>
        <w:tc>
          <w:tcPr>
            <w:tcW w:w="854" w:type="pct"/>
            <w:vAlign w:val="center"/>
          </w:tcPr>
          <w:p w14:paraId="275F8602" w14:textId="62F7C6BB" w:rsidR="000A4E2A" w:rsidRPr="00096736" w:rsidRDefault="000A6E43" w:rsidP="00822C1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14:00</w:t>
            </w:r>
          </w:p>
        </w:tc>
        <w:tc>
          <w:tcPr>
            <w:tcW w:w="1709" w:type="pct"/>
            <w:vAlign w:val="center"/>
          </w:tcPr>
          <w:p w14:paraId="16A4B2DA" w14:textId="77777777" w:rsidR="000A4E2A" w:rsidRPr="000A4E2A" w:rsidRDefault="000A4E2A" w:rsidP="00822C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4E2A">
              <w:rPr>
                <w:rFonts w:ascii="標楷體" w:eastAsia="標楷體" w:hAnsi="標楷體" w:cs="Times New Roman" w:hint="eastAsia"/>
                <w:szCs w:val="24"/>
              </w:rPr>
              <w:t>集合</w:t>
            </w:r>
          </w:p>
        </w:tc>
        <w:tc>
          <w:tcPr>
            <w:tcW w:w="1585" w:type="pct"/>
            <w:vAlign w:val="center"/>
          </w:tcPr>
          <w:p w14:paraId="476E0A8B" w14:textId="19EDFB21" w:rsidR="000A4E2A" w:rsidRPr="000A4E2A" w:rsidRDefault="00096736" w:rsidP="00EE0EF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D7B5B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 xml:space="preserve">尖山火力發電廠 </w:t>
            </w:r>
          </w:p>
        </w:tc>
      </w:tr>
      <w:tr w:rsidR="000A4E2A" w:rsidRPr="00B450F3" w14:paraId="612BDA97" w14:textId="77777777" w:rsidTr="00EE0EFF">
        <w:trPr>
          <w:trHeight w:val="720"/>
          <w:jc w:val="center"/>
        </w:trPr>
        <w:tc>
          <w:tcPr>
            <w:tcW w:w="852" w:type="pct"/>
            <w:vAlign w:val="center"/>
          </w:tcPr>
          <w:p w14:paraId="40D4AF30" w14:textId="2A23DCC8" w:rsidR="000A4E2A" w:rsidRPr="00B7391E" w:rsidRDefault="000A6E43" w:rsidP="00822C1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9:00-10: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854" w:type="pct"/>
            <w:vAlign w:val="center"/>
          </w:tcPr>
          <w:p w14:paraId="3A519C08" w14:textId="35F3A7B0" w:rsidR="000A4E2A" w:rsidRPr="00096736" w:rsidRDefault="000A6E43" w:rsidP="00822C1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sz w:val="22"/>
              </w:rPr>
              <w:t>:00-1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709" w:type="pct"/>
            <w:vAlign w:val="center"/>
          </w:tcPr>
          <w:p w14:paraId="30D129C2" w14:textId="7F6023BC" w:rsidR="00461B4B" w:rsidRDefault="000A4E2A" w:rsidP="0009673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96736">
              <w:rPr>
                <w:rFonts w:ascii="標楷體" w:eastAsia="標楷體" w:hAnsi="標楷體" w:cs="Times New Roman" w:hint="eastAsia"/>
                <w:b/>
                <w:szCs w:val="24"/>
              </w:rPr>
              <w:t>熟「能」</w:t>
            </w:r>
            <w:proofErr w:type="gramStart"/>
            <w:r w:rsidRPr="00096736">
              <w:rPr>
                <w:rFonts w:ascii="標楷體" w:eastAsia="標楷體" w:hAnsi="標楷體" w:cs="Times New Roman" w:hint="eastAsia"/>
                <w:b/>
                <w:szCs w:val="24"/>
              </w:rPr>
              <w:t>生巧</w:t>
            </w:r>
            <w:proofErr w:type="gramEnd"/>
            <w:r w:rsidR="00461B4B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-</w:t>
            </w:r>
          </w:p>
          <w:p w14:paraId="6F7CD4E6" w14:textId="355C4BB5" w:rsidR="000A4E2A" w:rsidRPr="000A4E2A" w:rsidRDefault="000A4E2A" w:rsidP="0009673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4E2A">
              <w:rPr>
                <w:rFonts w:ascii="標楷體" w:eastAsia="標楷體" w:hAnsi="標楷體" w:cs="Times New Roman" w:hint="eastAsia"/>
                <w:szCs w:val="24"/>
              </w:rPr>
              <w:t>能源、生活與未來</w:t>
            </w:r>
          </w:p>
        </w:tc>
        <w:tc>
          <w:tcPr>
            <w:tcW w:w="1585" w:type="pct"/>
            <w:vAlign w:val="center"/>
          </w:tcPr>
          <w:p w14:paraId="230064E8" w14:textId="77777777" w:rsidR="000A4E2A" w:rsidRPr="000A4E2A" w:rsidRDefault="000A4E2A" w:rsidP="00EE0EF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A4E2A">
              <w:rPr>
                <w:rFonts w:ascii="標楷體" w:eastAsia="標楷體" w:hAnsi="標楷體" w:cs="Times New Roman" w:hint="eastAsia"/>
                <w:szCs w:val="24"/>
              </w:rPr>
              <w:t>尖山電力展示館</w:t>
            </w:r>
          </w:p>
        </w:tc>
      </w:tr>
      <w:tr w:rsidR="000A4E2A" w:rsidRPr="00B450F3" w14:paraId="647E2CC5" w14:textId="77777777" w:rsidTr="00EE0EFF">
        <w:trPr>
          <w:trHeight w:val="720"/>
          <w:jc w:val="center"/>
        </w:trPr>
        <w:tc>
          <w:tcPr>
            <w:tcW w:w="852" w:type="pct"/>
            <w:vAlign w:val="center"/>
          </w:tcPr>
          <w:p w14:paraId="6A6DC98A" w14:textId="440131C6" w:rsidR="000A4E2A" w:rsidRPr="00B7391E" w:rsidRDefault="000A6E43" w:rsidP="00822C1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10: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>
              <w:rPr>
                <w:rFonts w:ascii="Times New Roman" w:hAnsi="Times New Roman" w:cs="Times New Roman" w:hint="eastAsia"/>
                <w:sz w:val="22"/>
              </w:rPr>
              <w:t>0-11: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854" w:type="pct"/>
            <w:vAlign w:val="center"/>
          </w:tcPr>
          <w:p w14:paraId="10D9A88C" w14:textId="71F37E6E" w:rsidR="000A4E2A" w:rsidRPr="00096736" w:rsidRDefault="000A6E43" w:rsidP="00822C1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15:00</w:t>
            </w:r>
            <w:r>
              <w:rPr>
                <w:rFonts w:ascii="Times New Roman" w:hAnsi="Times New Roman" w:cs="Times New Roman" w:hint="eastAsia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16</w:t>
            </w:r>
            <w:r>
              <w:rPr>
                <w:rFonts w:ascii="Times New Roman" w:hAnsi="Times New Roman" w:cs="Times New Roman" w:hint="eastAsia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709" w:type="pct"/>
            <w:vAlign w:val="center"/>
          </w:tcPr>
          <w:p w14:paraId="409BFA8C" w14:textId="77777777" w:rsidR="00461B4B" w:rsidRDefault="00096736" w:rsidP="0009673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96736">
              <w:rPr>
                <w:rFonts w:ascii="標楷體" w:eastAsia="標楷體" w:hAnsi="標楷體" w:cs="Times New Roman" w:hint="eastAsia"/>
                <w:b/>
                <w:szCs w:val="24"/>
              </w:rPr>
              <w:t>電廠的永續再生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14:paraId="3DB74924" w14:textId="52C14226" w:rsidR="000A4E2A" w:rsidRPr="00096736" w:rsidRDefault="00461B4B" w:rsidP="0009673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湖西荸薺</w:t>
            </w:r>
            <w:r w:rsidR="000A4E2A" w:rsidRPr="000A4E2A">
              <w:rPr>
                <w:rFonts w:ascii="標楷體" w:eastAsia="標楷體" w:hAnsi="標楷體" w:cs="Times New Roman" w:hint="eastAsia"/>
                <w:szCs w:val="24"/>
              </w:rPr>
              <w:t>與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水產</w:t>
            </w:r>
            <w:r w:rsidR="000A4E2A" w:rsidRPr="000A4E2A">
              <w:rPr>
                <w:rFonts w:ascii="標楷體" w:eastAsia="標楷體" w:hAnsi="標楷體" w:cs="Times New Roman" w:hint="eastAsia"/>
                <w:szCs w:val="24"/>
              </w:rPr>
              <w:t>養殖</w:t>
            </w:r>
          </w:p>
        </w:tc>
        <w:tc>
          <w:tcPr>
            <w:tcW w:w="1585" w:type="pct"/>
            <w:vAlign w:val="center"/>
          </w:tcPr>
          <w:p w14:paraId="3B7DCF15" w14:textId="77777777" w:rsidR="000A4E2A" w:rsidRPr="000A4E2A" w:rsidRDefault="000A4E2A" w:rsidP="00EE0EF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A4E2A">
              <w:rPr>
                <w:rFonts w:ascii="標楷體" w:eastAsia="標楷體" w:hAnsi="標楷體" w:cs="Times New Roman" w:hint="eastAsia"/>
                <w:szCs w:val="24"/>
              </w:rPr>
              <w:t>復育區、溫排水養殖場</w:t>
            </w:r>
          </w:p>
        </w:tc>
      </w:tr>
      <w:tr w:rsidR="000A4E2A" w:rsidRPr="00B450F3" w14:paraId="5A74F135" w14:textId="77777777" w:rsidTr="00EE0EFF">
        <w:trPr>
          <w:trHeight w:val="720"/>
          <w:jc w:val="center"/>
        </w:trPr>
        <w:tc>
          <w:tcPr>
            <w:tcW w:w="852" w:type="pct"/>
            <w:vAlign w:val="center"/>
          </w:tcPr>
          <w:p w14:paraId="57888118" w14:textId="4085C0A4" w:rsidR="000A4E2A" w:rsidRPr="00B7391E" w:rsidRDefault="000A6E43" w:rsidP="00822C1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11: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="000A4E2A">
              <w:rPr>
                <w:rFonts w:ascii="Times New Roman" w:hAnsi="Times New Roman" w:cs="Times New Roman" w:hint="eastAsia"/>
                <w:sz w:val="22"/>
              </w:rPr>
              <w:t>0-</w:t>
            </w:r>
          </w:p>
        </w:tc>
        <w:tc>
          <w:tcPr>
            <w:tcW w:w="854" w:type="pct"/>
            <w:vAlign w:val="center"/>
          </w:tcPr>
          <w:p w14:paraId="2ACD5567" w14:textId="5C61447F" w:rsidR="000A4E2A" w:rsidRPr="00096736" w:rsidRDefault="000A6E43" w:rsidP="00822C1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6:0</w:t>
            </w:r>
            <w:r w:rsidR="000A4E2A" w:rsidRPr="00096736">
              <w:rPr>
                <w:rFonts w:ascii="Times New Roman" w:hAnsi="Times New Roman" w:cs="Times New Roman" w:hint="eastAsia"/>
                <w:sz w:val="22"/>
              </w:rPr>
              <w:t>0-</w:t>
            </w:r>
          </w:p>
        </w:tc>
        <w:tc>
          <w:tcPr>
            <w:tcW w:w="1709" w:type="pct"/>
            <w:vAlign w:val="center"/>
          </w:tcPr>
          <w:p w14:paraId="22522889" w14:textId="77777777" w:rsidR="000A4E2A" w:rsidRPr="000A4E2A" w:rsidRDefault="000A4E2A" w:rsidP="00822C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4E2A">
              <w:rPr>
                <w:rFonts w:ascii="標楷體" w:eastAsia="標楷體" w:hAnsi="標楷體" w:cs="Times New Roman" w:hint="eastAsia"/>
                <w:szCs w:val="24"/>
              </w:rPr>
              <w:t>賦歸</w:t>
            </w:r>
          </w:p>
        </w:tc>
        <w:tc>
          <w:tcPr>
            <w:tcW w:w="1585" w:type="pct"/>
            <w:vAlign w:val="center"/>
          </w:tcPr>
          <w:p w14:paraId="44E9DA9F" w14:textId="77777777" w:rsidR="000A4E2A" w:rsidRPr="000A4E2A" w:rsidRDefault="000A4E2A" w:rsidP="00822C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5EC068C1" w14:textId="6F25031F" w:rsidR="00AA0CEB" w:rsidRDefault="007D7B5B" w:rsidP="007D7B5B">
      <w:pPr>
        <w:tabs>
          <w:tab w:val="left" w:pos="8736"/>
        </w:tabs>
        <w:spacing w:line="5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</w:p>
    <w:p w14:paraId="79F5AD2D" w14:textId="61018D5C" w:rsidR="00EE0EFF" w:rsidRDefault="00EE0EFF" w:rsidP="007D7B5B">
      <w:pPr>
        <w:tabs>
          <w:tab w:val="left" w:pos="8736"/>
        </w:tabs>
        <w:spacing w:line="560" w:lineRule="exact"/>
        <w:rPr>
          <w:rFonts w:ascii="Times New Roman" w:eastAsia="標楷體" w:hAnsi="Times New Roman"/>
          <w:sz w:val="28"/>
          <w:szCs w:val="28"/>
        </w:rPr>
      </w:pPr>
    </w:p>
    <w:p w14:paraId="1398DF90" w14:textId="77777777" w:rsidR="00EE0EFF" w:rsidRPr="00237D44" w:rsidRDefault="00EE0EFF" w:rsidP="007D7B5B">
      <w:pPr>
        <w:tabs>
          <w:tab w:val="left" w:pos="8736"/>
        </w:tabs>
        <w:spacing w:line="560" w:lineRule="exact"/>
        <w:rPr>
          <w:rFonts w:ascii="Times New Roman" w:eastAsia="標楷體" w:hAnsi="Times New Roman"/>
          <w:sz w:val="28"/>
          <w:szCs w:val="28"/>
        </w:rPr>
      </w:pPr>
    </w:p>
    <w:p w14:paraId="4498B24E" w14:textId="6258D3EF" w:rsidR="00B62787" w:rsidRDefault="000202B0" w:rsidP="00B53B7A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五</w:t>
      </w:r>
      <w:r w:rsidR="00B62787" w:rsidRPr="00237D44">
        <w:rPr>
          <w:rFonts w:ascii="Times New Roman" w:eastAsia="標楷體" w:hAnsi="Times New Roman" w:hint="eastAsia"/>
          <w:sz w:val="28"/>
          <w:szCs w:val="28"/>
        </w:rPr>
        <w:t>、</w:t>
      </w:r>
      <w:r w:rsidR="00016AFE" w:rsidRPr="00237D44">
        <w:rPr>
          <w:rFonts w:ascii="Times New Roman" w:eastAsia="標楷體" w:hAnsi="Times New Roman" w:hint="eastAsia"/>
          <w:sz w:val="28"/>
          <w:szCs w:val="28"/>
        </w:rPr>
        <w:t>報名方式：</w:t>
      </w:r>
      <w:r w:rsidR="000A6E43" w:rsidRPr="00237D44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30FD2E68" w14:textId="28381AAE" w:rsidR="00D3323B" w:rsidRPr="00237D44" w:rsidRDefault="00E24BD6" w:rsidP="00E24BD6">
      <w:pPr>
        <w:tabs>
          <w:tab w:val="left" w:pos="567"/>
        </w:tabs>
        <w:snapToGrid w:val="0"/>
        <w:spacing w:line="5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="00B62787" w:rsidRPr="00237D44">
        <w:rPr>
          <w:rFonts w:ascii="Times New Roman" w:eastAsia="標楷體" w:hAnsi="Times New Roman" w:hint="eastAsia"/>
          <w:sz w:val="28"/>
          <w:szCs w:val="28"/>
        </w:rPr>
        <w:t>（一）</w:t>
      </w:r>
      <w:r w:rsidR="00016AFE" w:rsidRPr="00237D44">
        <w:rPr>
          <w:rFonts w:ascii="Times New Roman" w:eastAsia="標楷體" w:hAnsi="Times New Roman" w:hint="eastAsia"/>
          <w:sz w:val="28"/>
          <w:szCs w:val="28"/>
        </w:rPr>
        <w:t>電話報名：</w:t>
      </w:r>
      <w:r w:rsidR="00016AFE" w:rsidRPr="00237D44">
        <w:rPr>
          <w:rFonts w:ascii="Times New Roman" w:eastAsia="標楷體" w:hAnsi="Times New Roman" w:hint="eastAsia"/>
          <w:sz w:val="28"/>
          <w:szCs w:val="28"/>
        </w:rPr>
        <w:t>06-921</w:t>
      </w:r>
      <w:r w:rsidR="00096736">
        <w:rPr>
          <w:rFonts w:ascii="Times New Roman" w:eastAsia="標楷體" w:hAnsi="Times New Roman"/>
          <w:sz w:val="28"/>
          <w:szCs w:val="28"/>
        </w:rPr>
        <w:t>6639</w:t>
      </w:r>
      <w:r w:rsidR="000A6E43">
        <w:rPr>
          <w:rFonts w:ascii="Times New Roman" w:eastAsia="標楷體" w:hAnsi="Times New Roman" w:hint="eastAsia"/>
          <w:sz w:val="28"/>
          <w:szCs w:val="28"/>
        </w:rPr>
        <w:t>－</w:t>
      </w:r>
      <w:r w:rsidR="00D3323B" w:rsidRPr="00237D44">
        <w:rPr>
          <w:rFonts w:ascii="Times New Roman" w:eastAsia="標楷體" w:hAnsi="Times New Roman" w:hint="eastAsia"/>
          <w:sz w:val="28"/>
          <w:szCs w:val="28"/>
        </w:rPr>
        <w:t>陳小姐。</w:t>
      </w:r>
    </w:p>
    <w:p w14:paraId="03690F56" w14:textId="7C8BC32C" w:rsidR="000A6E43" w:rsidRDefault="00D3323B" w:rsidP="006E3D66">
      <w:pPr>
        <w:tabs>
          <w:tab w:val="left" w:pos="567"/>
        </w:tabs>
        <w:snapToGrid w:val="0"/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237D44">
        <w:rPr>
          <w:rFonts w:ascii="Times New Roman" w:eastAsia="標楷體" w:hAnsi="Times New Roman" w:hint="eastAsia"/>
          <w:sz w:val="28"/>
          <w:szCs w:val="28"/>
        </w:rPr>
        <w:t>（二）</w:t>
      </w:r>
      <w:r w:rsidR="00016AFE" w:rsidRPr="00237D44">
        <w:rPr>
          <w:rFonts w:ascii="Times New Roman" w:eastAsia="標楷體" w:hAnsi="Times New Roman" w:hint="eastAsia"/>
          <w:sz w:val="28"/>
          <w:szCs w:val="28"/>
        </w:rPr>
        <w:t>傳真報名：</w:t>
      </w:r>
      <w:r w:rsidR="00276BF2" w:rsidRPr="00237D44">
        <w:rPr>
          <w:rFonts w:ascii="Times New Roman" w:eastAsia="標楷體" w:hAnsi="Times New Roman" w:hint="eastAsia"/>
          <w:sz w:val="28"/>
          <w:szCs w:val="28"/>
        </w:rPr>
        <w:t>06-9221782</w:t>
      </w:r>
      <w:r w:rsidR="00ED7B1F">
        <w:rPr>
          <w:rFonts w:ascii="Times New Roman" w:eastAsia="標楷體" w:hAnsi="Times New Roman" w:hint="eastAsia"/>
          <w:sz w:val="28"/>
          <w:szCs w:val="28"/>
        </w:rPr>
        <w:t>，報名表如附件</w:t>
      </w:r>
    </w:p>
    <w:p w14:paraId="18CB769B" w14:textId="657D5D2B" w:rsidR="000A6E43" w:rsidRDefault="000A6E43" w:rsidP="000A6E43">
      <w:pPr>
        <w:tabs>
          <w:tab w:val="left" w:pos="567"/>
        </w:tabs>
        <w:snapToGrid w:val="0"/>
        <w:spacing w:line="560" w:lineRule="exact"/>
        <w:ind w:leftChars="300" w:left="720"/>
        <w:rPr>
          <w:rStyle w:val="ad"/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（三</w:t>
      </w:r>
      <w:r w:rsidRPr="00237D44">
        <w:rPr>
          <w:rFonts w:ascii="Times New Roman" w:eastAsia="標楷體" w:hAnsi="Times New Roman" w:hint="eastAsia"/>
          <w:sz w:val="28"/>
          <w:szCs w:val="28"/>
        </w:rPr>
        <w:t>）</w:t>
      </w:r>
      <w:r>
        <w:rPr>
          <w:rFonts w:ascii="Times New Roman" w:eastAsia="標楷體" w:hAnsi="Times New Roman" w:hint="eastAsia"/>
          <w:sz w:val="28"/>
          <w:szCs w:val="28"/>
        </w:rPr>
        <w:t>網路報名：</w:t>
      </w:r>
      <w:r w:rsidRPr="00237D44">
        <w:rPr>
          <w:rFonts w:ascii="Times New Roman" w:eastAsia="標楷體" w:hAnsi="Times New Roman" w:hint="eastAsia"/>
          <w:sz w:val="28"/>
          <w:szCs w:val="28"/>
        </w:rPr>
        <w:t>E-mail</w:t>
      </w:r>
      <w:r w:rsidRPr="00237D44">
        <w:rPr>
          <w:rFonts w:ascii="Times New Roman" w:eastAsia="標楷體" w:hAnsi="Times New Roman" w:hint="eastAsia"/>
          <w:sz w:val="28"/>
          <w:szCs w:val="28"/>
        </w:rPr>
        <w:t>：</w:t>
      </w:r>
      <w:hyperlink r:id="rId8" w:history="1">
        <w:r w:rsidRPr="00237D44">
          <w:rPr>
            <w:rStyle w:val="ad"/>
            <w:rFonts w:ascii="Times New Roman" w:eastAsia="標楷體" w:hAnsi="Times New Roman" w:hint="eastAsia"/>
            <w:sz w:val="28"/>
            <w:szCs w:val="28"/>
          </w:rPr>
          <w:t>yhchen0919@gmail.com</w:t>
        </w:r>
      </w:hyperlink>
    </w:p>
    <w:p w14:paraId="156C2339" w14:textId="0578C27B" w:rsidR="00E24BD6" w:rsidRDefault="00E24BD6" w:rsidP="000A6E43">
      <w:pPr>
        <w:tabs>
          <w:tab w:val="left" w:pos="567"/>
        </w:tabs>
        <w:snapToGrid w:val="0"/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</w:p>
    <w:p w14:paraId="54C93B06" w14:textId="42557349" w:rsidR="00016AFE" w:rsidRDefault="001F4EC2" w:rsidP="00B62787">
      <w:pPr>
        <w:tabs>
          <w:tab w:val="left" w:pos="993"/>
        </w:tabs>
        <w:snapToGrid w:val="0"/>
        <w:spacing w:line="5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六</w:t>
      </w:r>
      <w:r w:rsidR="00B62787" w:rsidRPr="00237D44">
        <w:rPr>
          <w:rFonts w:ascii="Times New Roman" w:eastAsia="標楷體" w:hAnsi="Times New Roman" w:hint="eastAsia"/>
          <w:sz w:val="28"/>
          <w:szCs w:val="28"/>
        </w:rPr>
        <w:t>、</w:t>
      </w:r>
      <w:r w:rsidR="00016AFE" w:rsidRPr="00237D44">
        <w:rPr>
          <w:rFonts w:ascii="Times New Roman" w:eastAsia="標楷體" w:hAnsi="Times New Roman" w:hint="eastAsia"/>
          <w:sz w:val="28"/>
          <w:szCs w:val="28"/>
        </w:rPr>
        <w:t>注意事項：</w:t>
      </w:r>
      <w:r w:rsidR="000A6E43" w:rsidRPr="00237D44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5666DD9E" w14:textId="2DC2E5B8" w:rsidR="00BA3A98" w:rsidRPr="00BA3A98" w:rsidRDefault="00BA3A98" w:rsidP="00BA3A98">
      <w:pPr>
        <w:pStyle w:val="a7"/>
        <w:numPr>
          <w:ilvl w:val="0"/>
          <w:numId w:val="43"/>
        </w:numPr>
        <w:tabs>
          <w:tab w:val="left" w:pos="993"/>
        </w:tabs>
        <w:snapToGrid w:val="0"/>
        <w:spacing w:line="5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報名成功後相關人員會與貴校電話聯繫確認資料。</w:t>
      </w:r>
    </w:p>
    <w:p w14:paraId="79B3537D" w14:textId="603CF58D" w:rsidR="0070424A" w:rsidRPr="00097E5F" w:rsidRDefault="00016AFE" w:rsidP="00097E5F">
      <w:pPr>
        <w:pStyle w:val="a7"/>
        <w:numPr>
          <w:ilvl w:val="0"/>
          <w:numId w:val="35"/>
        </w:numPr>
        <w:tabs>
          <w:tab w:val="left" w:pos="993"/>
        </w:tabs>
        <w:snapToGrid w:val="0"/>
        <w:spacing w:line="560" w:lineRule="exact"/>
        <w:ind w:leftChars="300" w:left="1000" w:hangingChars="100" w:hanging="280"/>
        <w:rPr>
          <w:rFonts w:ascii="Times New Roman" w:eastAsia="標楷體" w:hAnsi="Times New Roman"/>
          <w:sz w:val="28"/>
          <w:szCs w:val="28"/>
        </w:rPr>
      </w:pPr>
      <w:r w:rsidRPr="00237D44">
        <w:rPr>
          <w:rFonts w:ascii="Times New Roman" w:eastAsia="標楷體" w:hAnsi="Times New Roman" w:hint="eastAsia"/>
          <w:sz w:val="28"/>
          <w:szCs w:val="28"/>
        </w:rPr>
        <w:t>如遇天候等不可抗力因素造成之延期，將另行通知參加人員。</w:t>
      </w:r>
    </w:p>
    <w:p w14:paraId="43EE1831" w14:textId="3BD6AD45" w:rsidR="006E3D66" w:rsidRPr="002F7DB0" w:rsidRDefault="00016AFE" w:rsidP="002F7DB0">
      <w:pPr>
        <w:pStyle w:val="a7"/>
        <w:numPr>
          <w:ilvl w:val="0"/>
          <w:numId w:val="35"/>
        </w:numPr>
        <w:tabs>
          <w:tab w:val="left" w:pos="993"/>
        </w:tabs>
        <w:snapToGrid w:val="0"/>
        <w:spacing w:line="560" w:lineRule="exact"/>
        <w:ind w:leftChars="300" w:left="1000" w:hangingChars="100" w:hanging="280"/>
        <w:rPr>
          <w:rFonts w:ascii="Times New Roman" w:eastAsia="標楷體" w:hAnsi="Times New Roman"/>
          <w:sz w:val="28"/>
          <w:szCs w:val="28"/>
        </w:rPr>
      </w:pPr>
      <w:r w:rsidRPr="00237D44">
        <w:rPr>
          <w:rFonts w:ascii="Times New Roman" w:eastAsia="標楷體" w:hAnsi="Times New Roman" w:hint="eastAsia"/>
          <w:sz w:val="28"/>
          <w:szCs w:val="28"/>
        </w:rPr>
        <w:t>為響應「源頭減量」政策，</w:t>
      </w:r>
      <w:r w:rsidR="0070424A">
        <w:rPr>
          <w:rFonts w:ascii="Times New Roman" w:eastAsia="標楷體" w:hAnsi="Times New Roman" w:hint="eastAsia"/>
          <w:sz w:val="28"/>
          <w:szCs w:val="28"/>
        </w:rPr>
        <w:t>活動全程</w:t>
      </w:r>
      <w:r w:rsidRPr="00237D44">
        <w:rPr>
          <w:rFonts w:ascii="Times New Roman" w:eastAsia="標楷體" w:hAnsi="Times New Roman" w:hint="eastAsia"/>
          <w:sz w:val="28"/>
          <w:szCs w:val="28"/>
        </w:rPr>
        <w:t>不提供瓶裝水</w:t>
      </w:r>
      <w:r w:rsidR="00237D44">
        <w:rPr>
          <w:rFonts w:ascii="Times New Roman" w:eastAsia="標楷體" w:hAnsi="Times New Roman" w:hint="eastAsia"/>
          <w:sz w:val="28"/>
          <w:szCs w:val="28"/>
        </w:rPr>
        <w:t>，</w:t>
      </w:r>
      <w:r w:rsidRPr="00237D44">
        <w:rPr>
          <w:rFonts w:ascii="Times New Roman" w:eastAsia="標楷體" w:hAnsi="Times New Roman" w:hint="eastAsia"/>
          <w:sz w:val="28"/>
          <w:szCs w:val="28"/>
        </w:rPr>
        <w:t>請</w:t>
      </w:r>
      <w:r w:rsidR="00A76D30" w:rsidRPr="00237D44">
        <w:rPr>
          <w:rFonts w:ascii="Times New Roman" w:eastAsia="標楷體" w:hAnsi="Times New Roman" w:hint="eastAsia"/>
          <w:sz w:val="28"/>
          <w:szCs w:val="28"/>
        </w:rPr>
        <w:t>自行</w:t>
      </w:r>
      <w:r w:rsidR="002F7DB0">
        <w:rPr>
          <w:rFonts w:ascii="Times New Roman" w:eastAsia="標楷體" w:hAnsi="Times New Roman" w:hint="eastAsia"/>
          <w:sz w:val="28"/>
          <w:szCs w:val="28"/>
        </w:rPr>
        <w:t>攜帶水杯</w:t>
      </w:r>
    </w:p>
    <w:p w14:paraId="24026E4B" w14:textId="74B9753B" w:rsidR="00B62787" w:rsidRPr="00237D44" w:rsidRDefault="00ED7B1F" w:rsidP="00B62787">
      <w:pPr>
        <w:tabs>
          <w:tab w:val="left" w:pos="993"/>
        </w:tabs>
        <w:snapToGrid w:val="0"/>
        <w:spacing w:line="5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七</w:t>
      </w:r>
      <w:r w:rsidR="00B62787" w:rsidRPr="00237D44">
        <w:rPr>
          <w:rFonts w:ascii="Times New Roman" w:eastAsia="標楷體" w:hAnsi="Times New Roman" w:hint="eastAsia"/>
          <w:sz w:val="28"/>
          <w:szCs w:val="28"/>
        </w:rPr>
        <w:t>、</w:t>
      </w:r>
      <w:r w:rsidR="00D13495" w:rsidRPr="00237D44">
        <w:rPr>
          <w:rFonts w:ascii="Times New Roman" w:eastAsia="標楷體" w:hAnsi="Times New Roman" w:hint="eastAsia"/>
          <w:sz w:val="28"/>
          <w:szCs w:val="28"/>
        </w:rPr>
        <w:t>聯絡資訊</w:t>
      </w:r>
      <w:r w:rsidR="00E47D4D" w:rsidRPr="00237D44">
        <w:rPr>
          <w:rFonts w:ascii="Times New Roman" w:eastAsia="標楷體" w:hAnsi="Times New Roman" w:hint="eastAsia"/>
          <w:sz w:val="28"/>
          <w:szCs w:val="28"/>
        </w:rPr>
        <w:t>：</w:t>
      </w:r>
    </w:p>
    <w:p w14:paraId="4AD29410" w14:textId="77777777" w:rsidR="00E24BD6" w:rsidRDefault="00D3323B" w:rsidP="00097E5F">
      <w:pPr>
        <w:tabs>
          <w:tab w:val="left" w:pos="993"/>
        </w:tabs>
        <w:snapToGrid w:val="0"/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237D44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237D44">
        <w:rPr>
          <w:rFonts w:ascii="Times New Roman" w:eastAsia="標楷體" w:hAnsi="Times New Roman" w:hint="eastAsia"/>
          <w:sz w:val="28"/>
          <w:szCs w:val="28"/>
        </w:rPr>
        <w:t>對本簡章，若有相關</w:t>
      </w:r>
      <w:proofErr w:type="gramStart"/>
      <w:r w:rsidRPr="00237D44">
        <w:rPr>
          <w:rFonts w:ascii="Times New Roman" w:eastAsia="標楷體" w:hAnsi="Times New Roman" w:hint="eastAsia"/>
          <w:sz w:val="28"/>
          <w:szCs w:val="28"/>
        </w:rPr>
        <w:t>疑</w:t>
      </w:r>
      <w:proofErr w:type="gramEnd"/>
      <w:r w:rsidRPr="00237D44">
        <w:rPr>
          <w:rFonts w:ascii="Times New Roman" w:eastAsia="標楷體" w:hAnsi="Times New Roman" w:hint="eastAsia"/>
          <w:sz w:val="28"/>
          <w:szCs w:val="28"/>
        </w:rPr>
        <w:t>異，請</w:t>
      </w:r>
      <w:proofErr w:type="gramStart"/>
      <w:r w:rsidRPr="00237D44">
        <w:rPr>
          <w:rFonts w:ascii="Times New Roman" w:eastAsia="標楷體" w:hAnsi="Times New Roman" w:hint="eastAsia"/>
          <w:sz w:val="28"/>
          <w:szCs w:val="28"/>
        </w:rPr>
        <w:t>逕</w:t>
      </w:r>
      <w:proofErr w:type="gramEnd"/>
      <w:r w:rsidRPr="00237D44">
        <w:rPr>
          <w:rFonts w:ascii="Times New Roman" w:eastAsia="標楷體" w:hAnsi="Times New Roman" w:hint="eastAsia"/>
          <w:sz w:val="28"/>
          <w:szCs w:val="28"/>
        </w:rPr>
        <w:t>洽下列聯絡窗口</w:t>
      </w:r>
      <w:r w:rsidR="00EB3F67">
        <w:rPr>
          <w:rFonts w:ascii="Times New Roman" w:eastAsia="標楷體" w:hAnsi="Times New Roman" w:hint="eastAsia"/>
          <w:sz w:val="28"/>
          <w:szCs w:val="28"/>
        </w:rPr>
        <w:t>-</w:t>
      </w:r>
      <w:r w:rsidR="00D13495" w:rsidRPr="00237D44">
        <w:rPr>
          <w:rFonts w:ascii="Times New Roman" w:eastAsia="標楷體" w:hAnsi="Times New Roman" w:hint="eastAsia"/>
          <w:sz w:val="28"/>
          <w:szCs w:val="28"/>
        </w:rPr>
        <w:t>陳</w:t>
      </w:r>
      <w:r w:rsidRPr="00237D44">
        <w:rPr>
          <w:rFonts w:ascii="Times New Roman" w:eastAsia="標楷體" w:hAnsi="Times New Roman" w:hint="eastAsia"/>
          <w:sz w:val="28"/>
          <w:szCs w:val="28"/>
        </w:rPr>
        <w:t>小姐</w:t>
      </w:r>
      <w:r w:rsidR="00097E5F">
        <w:rPr>
          <w:rFonts w:ascii="Times New Roman" w:eastAsia="標楷體" w:hAnsi="Times New Roman" w:hint="eastAsia"/>
          <w:sz w:val="28"/>
          <w:szCs w:val="28"/>
        </w:rPr>
        <w:t xml:space="preserve">  </w:t>
      </w:r>
    </w:p>
    <w:p w14:paraId="62E98FBF" w14:textId="34A855E1" w:rsidR="00097E5F" w:rsidRDefault="00E24BD6" w:rsidP="00097E5F">
      <w:pPr>
        <w:tabs>
          <w:tab w:val="left" w:pos="993"/>
        </w:tabs>
        <w:snapToGrid w:val="0"/>
        <w:spacing w:line="5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D13495" w:rsidRPr="00237D44">
        <w:rPr>
          <w:rFonts w:ascii="Times New Roman" w:eastAsia="標楷體" w:hAnsi="Times New Roman" w:hint="eastAsia"/>
          <w:sz w:val="28"/>
          <w:szCs w:val="28"/>
        </w:rPr>
        <w:t>聯絡電話：</w:t>
      </w:r>
      <w:r w:rsidR="00D13495" w:rsidRPr="00237D44">
        <w:rPr>
          <w:rFonts w:ascii="Times New Roman" w:eastAsia="標楷體" w:hAnsi="Times New Roman" w:hint="eastAsia"/>
          <w:sz w:val="28"/>
          <w:szCs w:val="28"/>
        </w:rPr>
        <w:t>06-921</w:t>
      </w:r>
      <w:r w:rsidR="00096736">
        <w:rPr>
          <w:rFonts w:ascii="Times New Roman" w:eastAsia="標楷體" w:hAnsi="Times New Roman"/>
          <w:sz w:val="28"/>
          <w:szCs w:val="28"/>
        </w:rPr>
        <w:t>6639</w:t>
      </w:r>
    </w:p>
    <w:p w14:paraId="007AF2D6" w14:textId="77777777" w:rsidR="00E24BD6" w:rsidRDefault="00D13495" w:rsidP="00097E5F">
      <w:pPr>
        <w:tabs>
          <w:tab w:val="left" w:pos="993"/>
        </w:tabs>
        <w:snapToGrid w:val="0"/>
        <w:spacing w:line="560" w:lineRule="exact"/>
        <w:ind w:firstLineChars="202" w:firstLine="566"/>
        <w:rPr>
          <w:rFonts w:ascii="Times New Roman" w:eastAsia="標楷體" w:hAnsi="Times New Roman"/>
          <w:sz w:val="28"/>
          <w:szCs w:val="28"/>
        </w:rPr>
      </w:pPr>
      <w:r w:rsidRPr="00237D44">
        <w:rPr>
          <w:rFonts w:ascii="Times New Roman" w:eastAsia="標楷體" w:hAnsi="Times New Roman" w:hint="eastAsia"/>
          <w:sz w:val="28"/>
          <w:szCs w:val="28"/>
        </w:rPr>
        <w:t>傳真電話：</w:t>
      </w:r>
      <w:r w:rsidRPr="00237D44">
        <w:rPr>
          <w:rFonts w:ascii="Times New Roman" w:eastAsia="標楷體" w:hAnsi="Times New Roman" w:hint="eastAsia"/>
          <w:sz w:val="28"/>
          <w:szCs w:val="28"/>
        </w:rPr>
        <w:t>06</w:t>
      </w:r>
      <w:r w:rsidR="00D13AE7">
        <w:rPr>
          <w:rFonts w:ascii="Times New Roman" w:eastAsia="標楷體" w:hAnsi="Times New Roman" w:hint="eastAsia"/>
          <w:sz w:val="28"/>
          <w:szCs w:val="28"/>
        </w:rPr>
        <w:t>-</w:t>
      </w:r>
      <w:r w:rsidRPr="00237D44">
        <w:rPr>
          <w:rFonts w:ascii="Times New Roman" w:eastAsia="標楷體" w:hAnsi="Times New Roman" w:hint="eastAsia"/>
          <w:sz w:val="28"/>
          <w:szCs w:val="28"/>
        </w:rPr>
        <w:t>9221782</w:t>
      </w:r>
    </w:p>
    <w:p w14:paraId="0C4E060C" w14:textId="166A20D9" w:rsidR="00122892" w:rsidRPr="00237D44" w:rsidRDefault="00D13495" w:rsidP="00097E5F">
      <w:pPr>
        <w:tabs>
          <w:tab w:val="left" w:pos="993"/>
        </w:tabs>
        <w:snapToGrid w:val="0"/>
        <w:spacing w:line="560" w:lineRule="exact"/>
        <w:ind w:firstLineChars="202" w:firstLine="566"/>
        <w:rPr>
          <w:rFonts w:ascii="Times New Roman" w:eastAsia="標楷體" w:hAnsi="Times New Roman"/>
          <w:sz w:val="28"/>
          <w:szCs w:val="28"/>
        </w:rPr>
      </w:pPr>
      <w:r w:rsidRPr="00237D44">
        <w:rPr>
          <w:rFonts w:ascii="Times New Roman" w:eastAsia="標楷體" w:hAnsi="Times New Roman" w:hint="eastAsia"/>
          <w:sz w:val="28"/>
          <w:szCs w:val="28"/>
        </w:rPr>
        <w:t>E-mail</w:t>
      </w:r>
      <w:r w:rsidRPr="00237D44">
        <w:rPr>
          <w:rFonts w:ascii="Times New Roman" w:eastAsia="標楷體" w:hAnsi="Times New Roman" w:hint="eastAsia"/>
          <w:sz w:val="28"/>
          <w:szCs w:val="28"/>
        </w:rPr>
        <w:t>：</w:t>
      </w:r>
      <w:hyperlink r:id="rId9" w:history="1">
        <w:r w:rsidR="00122892" w:rsidRPr="00237D44">
          <w:rPr>
            <w:rStyle w:val="ad"/>
            <w:rFonts w:ascii="Times New Roman" w:eastAsia="標楷體" w:hAnsi="Times New Roman" w:hint="eastAsia"/>
            <w:sz w:val="28"/>
            <w:szCs w:val="28"/>
          </w:rPr>
          <w:t>yhchen0919@gmail.com</w:t>
        </w:r>
      </w:hyperlink>
    </w:p>
    <w:p w14:paraId="55DEE62F" w14:textId="77777777" w:rsidR="009B4550" w:rsidRDefault="009B4550">
      <w:pPr>
        <w:widowControl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  <w:r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br w:type="page"/>
      </w:r>
    </w:p>
    <w:p w14:paraId="52552F6D" w14:textId="745E047B" w:rsidR="00DC4BD7" w:rsidRPr="00237D44" w:rsidRDefault="00DC4BD7" w:rsidP="00DC4BD7">
      <w:pPr>
        <w:widowControl/>
        <w:spacing w:line="560" w:lineRule="exact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  <w:r w:rsidRPr="00237D44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lastRenderedPageBreak/>
        <w:t>附件</w:t>
      </w:r>
    </w:p>
    <w:p w14:paraId="290939F9" w14:textId="77777777" w:rsidR="00D3323B" w:rsidRPr="00237D44" w:rsidRDefault="00D3323B" w:rsidP="00DC4BD7">
      <w:pPr>
        <w:widowControl/>
        <w:spacing w:line="560" w:lineRule="exact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tbl>
      <w:tblPr>
        <w:tblStyle w:val="1"/>
        <w:tblW w:w="9065" w:type="dxa"/>
        <w:jc w:val="center"/>
        <w:tblLook w:val="04A0" w:firstRow="1" w:lastRow="0" w:firstColumn="1" w:lastColumn="0" w:noHBand="0" w:noVBand="1"/>
      </w:tblPr>
      <w:tblGrid>
        <w:gridCol w:w="1701"/>
        <w:gridCol w:w="2833"/>
        <w:gridCol w:w="1702"/>
        <w:gridCol w:w="2829"/>
      </w:tblGrid>
      <w:tr w:rsidR="00BE258F" w:rsidRPr="00237D44" w14:paraId="78A1A92A" w14:textId="77777777" w:rsidTr="00DC4BD7">
        <w:trPr>
          <w:trHeight w:val="751"/>
          <w:jc w:val="center"/>
        </w:trPr>
        <w:tc>
          <w:tcPr>
            <w:tcW w:w="9065" w:type="dxa"/>
            <w:gridSpan w:val="4"/>
          </w:tcPr>
          <w:p w14:paraId="4B17DFA6" w14:textId="673C7D9A" w:rsidR="0070424A" w:rsidRDefault="0070424A" w:rsidP="0070424A">
            <w:pPr>
              <w:tabs>
                <w:tab w:val="left" w:pos="567"/>
              </w:tabs>
              <w:spacing w:beforeLines="50" w:before="180" w:afterLines="50" w:after="180" w:line="480" w:lineRule="exact"/>
              <w:jc w:val="center"/>
              <w:rPr>
                <w:rFonts w:ascii="Times New Roman" w:eastAsia="標楷體" w:hAnsi="Times New Roman"/>
                <w:b/>
                <w:sz w:val="40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40"/>
                <w:szCs w:val="28"/>
              </w:rPr>
              <w:t>20</w:t>
            </w:r>
            <w:r w:rsidR="00097E5F">
              <w:rPr>
                <w:rFonts w:ascii="Times New Roman" w:eastAsia="標楷體" w:hAnsi="Times New Roman" w:hint="eastAsia"/>
                <w:b/>
                <w:sz w:val="40"/>
                <w:szCs w:val="28"/>
              </w:rPr>
              <w:t>21</w:t>
            </w:r>
            <w:r>
              <w:rPr>
                <w:rFonts w:ascii="Times New Roman" w:eastAsia="標楷體" w:hAnsi="Times New Roman" w:hint="eastAsia"/>
                <w:b/>
                <w:sz w:val="40"/>
                <w:szCs w:val="28"/>
              </w:rPr>
              <w:t>地球日主題活動</w:t>
            </w:r>
          </w:p>
          <w:p w14:paraId="6201C2F9" w14:textId="61AA8578" w:rsidR="00BE258F" w:rsidRPr="00237D44" w:rsidRDefault="0070424A" w:rsidP="0070424A">
            <w:pPr>
              <w:adjustRightInd w:val="0"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37D44">
              <w:rPr>
                <w:rFonts w:ascii="Times New Roman" w:eastAsia="標楷體" w:hAnsi="Times New Roman" w:hint="eastAsia"/>
                <w:b/>
                <w:sz w:val="40"/>
                <w:szCs w:val="28"/>
              </w:rPr>
              <w:t>「</w:t>
            </w:r>
            <w:r w:rsidR="00097E5F" w:rsidRPr="00097E5F">
              <w:rPr>
                <w:rFonts w:ascii="標楷體" w:eastAsia="標楷體" w:hAnsi="標楷體" w:hint="eastAsia"/>
                <w:b/>
                <w:sz w:val="44"/>
                <w:szCs w:val="44"/>
              </w:rPr>
              <w:t>節能綠生活-永續地球日</w:t>
            </w:r>
            <w:r w:rsidRPr="00237D44">
              <w:rPr>
                <w:rFonts w:ascii="Times New Roman" w:eastAsia="標楷體" w:hAnsi="Times New Roman" w:hint="eastAsia"/>
                <w:b/>
                <w:sz w:val="40"/>
                <w:szCs w:val="28"/>
              </w:rPr>
              <w:t>」</w:t>
            </w:r>
            <w:r w:rsidR="00BE258F" w:rsidRPr="00237D44">
              <w:rPr>
                <w:rFonts w:ascii="Times New Roman" w:eastAsia="標楷體" w:hAnsi="Times New Roman" w:cs="Times New Roman" w:hint="eastAsia"/>
                <w:b/>
                <w:sz w:val="40"/>
                <w:szCs w:val="28"/>
              </w:rPr>
              <w:t>報名表</w:t>
            </w:r>
          </w:p>
        </w:tc>
      </w:tr>
      <w:tr w:rsidR="001173ED" w:rsidRPr="00237D44" w14:paraId="798EBE6E" w14:textId="77777777" w:rsidTr="003862A2">
        <w:trPr>
          <w:trHeight w:val="895"/>
          <w:jc w:val="center"/>
        </w:trPr>
        <w:tc>
          <w:tcPr>
            <w:tcW w:w="1701" w:type="dxa"/>
            <w:vAlign w:val="center"/>
          </w:tcPr>
          <w:p w14:paraId="6D0E2F2B" w14:textId="2D4C198B" w:rsidR="001173ED" w:rsidRPr="00237D44" w:rsidRDefault="001F4EC2" w:rsidP="006E3D66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學校名稱</w:t>
            </w:r>
          </w:p>
        </w:tc>
        <w:tc>
          <w:tcPr>
            <w:tcW w:w="2834" w:type="dxa"/>
          </w:tcPr>
          <w:p w14:paraId="54346E1F" w14:textId="77777777" w:rsidR="001173ED" w:rsidRPr="00237D44" w:rsidRDefault="001173ED" w:rsidP="001173ED">
            <w:pPr>
              <w:adjustRightIn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7A716B82" w14:textId="07E3698B" w:rsidR="001173ED" w:rsidRPr="00237D44" w:rsidRDefault="006E3D66" w:rsidP="006E3D66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連絡電話</w:t>
            </w:r>
          </w:p>
        </w:tc>
        <w:tc>
          <w:tcPr>
            <w:tcW w:w="2828" w:type="dxa"/>
          </w:tcPr>
          <w:p w14:paraId="6C3648AB" w14:textId="77777777" w:rsidR="001173ED" w:rsidRPr="00237D44" w:rsidRDefault="001173ED" w:rsidP="001173ED">
            <w:pPr>
              <w:adjustRightInd w:val="0"/>
              <w:rPr>
                <w:rFonts w:ascii="Times New Roman" w:eastAsia="標楷體" w:hAnsi="Times New Roman" w:cs="Times New Roman"/>
              </w:rPr>
            </w:pPr>
          </w:p>
        </w:tc>
      </w:tr>
      <w:tr w:rsidR="001173ED" w:rsidRPr="00237D44" w14:paraId="208B6FCF" w14:textId="77777777" w:rsidTr="002C648A">
        <w:trPr>
          <w:trHeight w:val="891"/>
          <w:jc w:val="center"/>
        </w:trPr>
        <w:tc>
          <w:tcPr>
            <w:tcW w:w="1701" w:type="dxa"/>
            <w:vAlign w:val="center"/>
          </w:tcPr>
          <w:p w14:paraId="742C7AF8" w14:textId="000BCF49" w:rsidR="001173ED" w:rsidRPr="00237D44" w:rsidRDefault="006E3D66" w:rsidP="006E3D66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帶隊老師</w:t>
            </w:r>
          </w:p>
        </w:tc>
        <w:tc>
          <w:tcPr>
            <w:tcW w:w="2834" w:type="dxa"/>
          </w:tcPr>
          <w:p w14:paraId="6976636B" w14:textId="77777777" w:rsidR="001173ED" w:rsidRPr="00875D5E" w:rsidRDefault="001173ED" w:rsidP="001173ED">
            <w:pPr>
              <w:adjustRightIn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2" w:type="dxa"/>
            <w:vAlign w:val="center"/>
          </w:tcPr>
          <w:p w14:paraId="7DD0EC4A" w14:textId="1767A524" w:rsidR="001173ED" w:rsidRPr="00237D44" w:rsidRDefault="006E3D66" w:rsidP="006E3D66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報名</w:t>
            </w:r>
            <w:r w:rsidR="002C648A">
              <w:rPr>
                <w:rFonts w:ascii="Times New Roman" w:eastAsia="標楷體" w:hAnsi="Times New Roman" w:cs="Times New Roman" w:hint="eastAsia"/>
                <w:b/>
              </w:rPr>
              <w:t>人數</w:t>
            </w:r>
          </w:p>
        </w:tc>
        <w:tc>
          <w:tcPr>
            <w:tcW w:w="2828" w:type="dxa"/>
          </w:tcPr>
          <w:p w14:paraId="5305CCB7" w14:textId="6F501BBA" w:rsidR="006E3D66" w:rsidRPr="00237D44" w:rsidRDefault="006E3D66" w:rsidP="002C648A">
            <w:pPr>
              <w:adjustRightInd w:val="0"/>
              <w:rPr>
                <w:rFonts w:ascii="Times New Roman" w:eastAsia="標楷體" w:hAnsi="Times New Roman" w:cs="Times New Roman"/>
              </w:rPr>
            </w:pPr>
          </w:p>
        </w:tc>
      </w:tr>
      <w:tr w:rsidR="006E3D66" w:rsidRPr="00237D44" w14:paraId="683D3E13" w14:textId="77777777" w:rsidTr="006E3D66">
        <w:trPr>
          <w:trHeight w:val="895"/>
          <w:jc w:val="center"/>
        </w:trPr>
        <w:tc>
          <w:tcPr>
            <w:tcW w:w="1699" w:type="dxa"/>
            <w:vAlign w:val="center"/>
          </w:tcPr>
          <w:p w14:paraId="10F49BB4" w14:textId="5909FB4D" w:rsidR="006E3D66" w:rsidRPr="00237D44" w:rsidRDefault="006E3D66" w:rsidP="006E3D66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場次</w:t>
            </w:r>
          </w:p>
        </w:tc>
        <w:tc>
          <w:tcPr>
            <w:tcW w:w="7366" w:type="dxa"/>
            <w:gridSpan w:val="3"/>
          </w:tcPr>
          <w:p w14:paraId="771BFE91" w14:textId="6047DFDA" w:rsidR="006E3D66" w:rsidRDefault="00C12606" w:rsidP="002F7DB0">
            <w:pPr>
              <w:adjustRightIn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  <w:r w:rsidR="00FB418F">
              <w:rPr>
                <w:rFonts w:ascii="Times New Roman" w:eastAsia="標楷體" w:hAnsi="Times New Roman" w:cs="Times New Roman"/>
              </w:rPr>
              <w:t>/13</w:t>
            </w:r>
            <w:r w:rsidR="002F7DB0" w:rsidRPr="002F7DB0">
              <w:rPr>
                <w:rFonts w:ascii="Times New Roman" w:eastAsia="標楷體" w:hAnsi="Times New Roman" w:cs="Times New Roman"/>
              </w:rPr>
              <w:t xml:space="preserve"> </w:t>
            </w:r>
            <w:r w:rsidR="002F7DB0">
              <w:rPr>
                <w:rFonts w:ascii="Times New Roman" w:eastAsia="標楷體" w:hAnsi="Times New Roman" w:cs="Times New Roman" w:hint="eastAsia"/>
              </w:rPr>
              <w:t>上午</w:t>
            </w:r>
            <w:r w:rsidR="002F7DB0">
              <w:rPr>
                <w:rFonts w:ascii="標楷體" w:eastAsia="標楷體" w:hAnsi="標楷體" w:cs="Times New Roman" w:hint="eastAsia"/>
              </w:rPr>
              <w:t>□</w:t>
            </w:r>
            <w:r w:rsidR="002F7DB0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2F7DB0">
              <w:rPr>
                <w:rFonts w:ascii="Times New Roman" w:eastAsia="標楷體" w:hAnsi="Times New Roman" w:cs="Times New Roman" w:hint="eastAsia"/>
              </w:rPr>
              <w:t>下午</w:t>
            </w:r>
            <w:r w:rsidR="002F7DB0">
              <w:rPr>
                <w:rFonts w:ascii="標楷體" w:eastAsia="標楷體" w:hAnsi="標楷體" w:cs="Times New Roman" w:hint="eastAsia"/>
              </w:rPr>
              <w:t xml:space="preserve">□    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="002F7DB0" w:rsidRPr="002F7DB0">
              <w:rPr>
                <w:rFonts w:ascii="Times New Roman" w:eastAsia="標楷體" w:hAnsi="Times New Roman" w:cs="Times New Roman"/>
              </w:rPr>
              <w:t>/1</w:t>
            </w:r>
            <w:r w:rsidR="00FB418F">
              <w:rPr>
                <w:rFonts w:ascii="Times New Roman" w:eastAsia="標楷體" w:hAnsi="Times New Roman" w:cs="Times New Roman"/>
              </w:rPr>
              <w:t>4</w:t>
            </w:r>
            <w:r w:rsidR="002F7DB0">
              <w:rPr>
                <w:rFonts w:ascii="Times New Roman" w:eastAsia="標楷體" w:hAnsi="Times New Roman" w:cs="Times New Roman"/>
              </w:rPr>
              <w:t xml:space="preserve"> </w:t>
            </w:r>
            <w:r w:rsidR="002F7DB0">
              <w:rPr>
                <w:rFonts w:ascii="Times New Roman" w:eastAsia="標楷體" w:hAnsi="Times New Roman" w:cs="Times New Roman" w:hint="eastAsia"/>
              </w:rPr>
              <w:t>上午</w:t>
            </w:r>
            <w:r w:rsidR="002F7DB0">
              <w:rPr>
                <w:rFonts w:ascii="標楷體" w:eastAsia="標楷體" w:hAnsi="標楷體" w:cs="Times New Roman" w:hint="eastAsia"/>
              </w:rPr>
              <w:t>□</w:t>
            </w:r>
            <w:r w:rsidR="002F7DB0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2F7DB0">
              <w:rPr>
                <w:rFonts w:ascii="Times New Roman" w:eastAsia="標楷體" w:hAnsi="Times New Roman" w:cs="Times New Roman" w:hint="eastAsia"/>
              </w:rPr>
              <w:t>下午</w:t>
            </w:r>
            <w:r w:rsidR="002F7DB0">
              <w:rPr>
                <w:rFonts w:ascii="標楷體" w:eastAsia="標楷體" w:hAnsi="標楷體" w:cs="Times New Roman" w:hint="eastAsia"/>
              </w:rPr>
              <w:t>□</w:t>
            </w:r>
          </w:p>
          <w:p w14:paraId="13060011" w14:textId="4F0480F0" w:rsidR="005608E0" w:rsidRPr="005608E0" w:rsidRDefault="00C12606" w:rsidP="002F7DB0">
            <w:pPr>
              <w:adjustRightIn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  <w:r w:rsidR="001E1F7A">
              <w:rPr>
                <w:rFonts w:ascii="Times New Roman" w:eastAsia="標楷體" w:hAnsi="Times New Roman" w:cs="Times New Roman"/>
              </w:rPr>
              <w:t>/</w:t>
            </w:r>
            <w:r w:rsidR="001E1F7A">
              <w:rPr>
                <w:rFonts w:ascii="Times New Roman" w:eastAsia="標楷體" w:hAnsi="Times New Roman" w:cs="Times New Roman" w:hint="eastAsia"/>
              </w:rPr>
              <w:t>2</w:t>
            </w:r>
            <w:r w:rsidR="001E1F7A">
              <w:rPr>
                <w:rFonts w:ascii="Times New Roman" w:eastAsia="標楷體" w:hAnsi="Times New Roman" w:cs="Times New Roman"/>
              </w:rPr>
              <w:t>0</w:t>
            </w:r>
            <w:r w:rsidR="005608E0">
              <w:rPr>
                <w:rFonts w:ascii="Times New Roman" w:eastAsia="標楷體" w:hAnsi="Times New Roman" w:cs="Times New Roman"/>
              </w:rPr>
              <w:t xml:space="preserve"> </w:t>
            </w:r>
            <w:r w:rsidR="005608E0">
              <w:rPr>
                <w:rFonts w:ascii="Times New Roman" w:eastAsia="標楷體" w:hAnsi="Times New Roman" w:cs="Times New Roman" w:hint="eastAsia"/>
              </w:rPr>
              <w:t>上午</w:t>
            </w:r>
            <w:r w:rsidR="005608E0">
              <w:rPr>
                <w:rFonts w:ascii="標楷體" w:eastAsia="標楷體" w:hAnsi="標楷體" w:cs="Times New Roman" w:hint="eastAsia"/>
              </w:rPr>
              <w:t>□</w:t>
            </w:r>
            <w:r w:rsidR="005608E0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5608E0">
              <w:rPr>
                <w:rFonts w:ascii="Times New Roman" w:eastAsia="標楷體" w:hAnsi="Times New Roman" w:cs="Times New Roman" w:hint="eastAsia"/>
              </w:rPr>
              <w:t>下午</w:t>
            </w:r>
            <w:r w:rsidR="005608E0">
              <w:rPr>
                <w:rFonts w:ascii="標楷體" w:eastAsia="標楷體" w:hAnsi="標楷體" w:cs="Times New Roman" w:hint="eastAsia"/>
              </w:rPr>
              <w:t>□</w:t>
            </w:r>
            <w:r w:rsidR="005608E0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="001E1F7A">
              <w:rPr>
                <w:rFonts w:ascii="Times New Roman" w:eastAsia="標楷體" w:hAnsi="Times New Roman" w:cs="Times New Roman"/>
              </w:rPr>
              <w:t>/21</w:t>
            </w:r>
            <w:r w:rsidR="005608E0">
              <w:rPr>
                <w:rFonts w:ascii="Times New Roman" w:eastAsia="標楷體" w:hAnsi="Times New Roman" w:cs="Times New Roman"/>
              </w:rPr>
              <w:t xml:space="preserve"> </w:t>
            </w:r>
            <w:r w:rsidR="005608E0">
              <w:rPr>
                <w:rFonts w:ascii="Times New Roman" w:eastAsia="標楷體" w:hAnsi="Times New Roman" w:cs="Times New Roman" w:hint="eastAsia"/>
              </w:rPr>
              <w:t>上午</w:t>
            </w:r>
            <w:r w:rsidR="005608E0">
              <w:rPr>
                <w:rFonts w:ascii="標楷體" w:eastAsia="標楷體" w:hAnsi="標楷體" w:cs="Times New Roman" w:hint="eastAsia"/>
              </w:rPr>
              <w:t>□</w:t>
            </w:r>
            <w:r w:rsidR="005608E0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5608E0">
              <w:rPr>
                <w:rFonts w:ascii="Times New Roman" w:eastAsia="標楷體" w:hAnsi="Times New Roman" w:cs="Times New Roman" w:hint="eastAsia"/>
              </w:rPr>
              <w:t>下午</w:t>
            </w:r>
            <w:r w:rsidR="005608E0"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1173ED" w:rsidRPr="00237D44" w14:paraId="2936CB3D" w14:textId="77777777" w:rsidTr="006B6FA2">
        <w:trPr>
          <w:jc w:val="center"/>
        </w:trPr>
        <w:tc>
          <w:tcPr>
            <w:tcW w:w="1701" w:type="dxa"/>
            <w:vAlign w:val="center"/>
          </w:tcPr>
          <w:p w14:paraId="441FCC4A" w14:textId="77777777" w:rsidR="001173ED" w:rsidRPr="00237D44" w:rsidRDefault="001173ED" w:rsidP="001173ED">
            <w:pPr>
              <w:adjustRightInd w:val="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237D44">
              <w:rPr>
                <w:rFonts w:ascii="Times New Roman" w:eastAsia="標楷體" w:hAnsi="Times New Roman" w:cs="Times New Roman" w:hint="eastAsia"/>
                <w:b/>
              </w:rPr>
              <w:t>備註</w:t>
            </w:r>
          </w:p>
        </w:tc>
        <w:tc>
          <w:tcPr>
            <w:tcW w:w="7364" w:type="dxa"/>
            <w:gridSpan w:val="3"/>
          </w:tcPr>
          <w:p w14:paraId="12ED0994" w14:textId="77777777" w:rsidR="001173ED" w:rsidRPr="00237D44" w:rsidRDefault="001173ED" w:rsidP="001173ED">
            <w:pPr>
              <w:numPr>
                <w:ilvl w:val="0"/>
                <w:numId w:val="36"/>
              </w:numPr>
              <w:adjustRightInd w:val="0"/>
              <w:spacing w:line="460" w:lineRule="exact"/>
              <w:ind w:left="284" w:hanging="284"/>
              <w:rPr>
                <w:rFonts w:ascii="Times New Roman" w:eastAsia="標楷體" w:hAnsi="Times New Roman" w:cs="Times New Roman"/>
                <w:sz w:val="24"/>
              </w:rPr>
            </w:pPr>
            <w:r w:rsidRPr="00237D44">
              <w:rPr>
                <w:rFonts w:ascii="Times New Roman" w:eastAsia="標楷體" w:hAnsi="Times New Roman" w:cs="Times New Roman" w:hint="eastAsia"/>
                <w:sz w:val="24"/>
              </w:rPr>
              <w:t>報名表填寫完成請以</w:t>
            </w:r>
            <w:r w:rsidRPr="00237D44">
              <w:rPr>
                <w:rFonts w:ascii="Times New Roman" w:eastAsia="標楷體" w:hAnsi="Times New Roman" w:cs="Times New Roman" w:hint="eastAsia"/>
                <w:sz w:val="24"/>
              </w:rPr>
              <w:t>E-mail</w:t>
            </w:r>
            <w:r w:rsidRPr="00237D44">
              <w:rPr>
                <w:rFonts w:ascii="Times New Roman" w:eastAsia="標楷體" w:hAnsi="Times New Roman" w:cs="Times New Roman" w:hint="eastAsia"/>
                <w:sz w:val="24"/>
              </w:rPr>
              <w:t>或傳真方式回傳至下方聯絡資訊，</w:t>
            </w:r>
            <w:r w:rsidRPr="00237D44">
              <w:rPr>
                <w:rFonts w:ascii="Times New Roman" w:eastAsia="標楷體" w:hAnsi="Times New Roman" w:cs="Times New Roman"/>
                <w:sz w:val="24"/>
              </w:rPr>
              <w:t>為維護您的權益報名時請務必填寫正確資訊。</w:t>
            </w:r>
          </w:p>
          <w:p w14:paraId="2A952C50" w14:textId="77777777" w:rsidR="001173ED" w:rsidRPr="00237D44" w:rsidRDefault="001173ED" w:rsidP="001173ED">
            <w:pPr>
              <w:numPr>
                <w:ilvl w:val="0"/>
                <w:numId w:val="36"/>
              </w:numPr>
              <w:adjustRightInd w:val="0"/>
              <w:spacing w:line="460" w:lineRule="exact"/>
              <w:ind w:left="284" w:hanging="284"/>
              <w:rPr>
                <w:rFonts w:ascii="Times New Roman" w:eastAsia="標楷體" w:hAnsi="Times New Roman" w:cs="Times New Roman"/>
                <w:sz w:val="24"/>
              </w:rPr>
            </w:pPr>
            <w:r w:rsidRPr="00237D44">
              <w:rPr>
                <w:rFonts w:ascii="Times New Roman" w:eastAsia="標楷體" w:hAnsi="Times New Roman" w:cs="Times New Roman"/>
                <w:sz w:val="24"/>
              </w:rPr>
              <w:t>如遇天候等不可抗力因素造成之延期，將另行通知參加人員。</w:t>
            </w:r>
          </w:p>
          <w:p w14:paraId="37D1BFB9" w14:textId="77777777" w:rsidR="001173ED" w:rsidRPr="00237D44" w:rsidRDefault="001173ED" w:rsidP="001173ED">
            <w:pPr>
              <w:numPr>
                <w:ilvl w:val="0"/>
                <w:numId w:val="36"/>
              </w:numPr>
              <w:adjustRightInd w:val="0"/>
              <w:spacing w:line="460" w:lineRule="exact"/>
              <w:ind w:left="284" w:hanging="284"/>
              <w:rPr>
                <w:rFonts w:ascii="Times New Roman" w:eastAsia="標楷體" w:hAnsi="Times New Roman" w:cs="Times New Roman"/>
                <w:sz w:val="24"/>
              </w:rPr>
            </w:pPr>
            <w:r w:rsidRPr="00237D44">
              <w:rPr>
                <w:rFonts w:ascii="Times New Roman" w:eastAsia="標楷體" w:hAnsi="Times New Roman" w:cs="Times New Roman"/>
                <w:sz w:val="24"/>
              </w:rPr>
              <w:t>為響應環保署「源頭減量」政策，現場將不提供瓶裝水，並請務必攜帶餐具與水杯。</w:t>
            </w:r>
          </w:p>
          <w:p w14:paraId="04B4DAB4" w14:textId="4E963FDD" w:rsidR="001173ED" w:rsidRPr="00237D44" w:rsidRDefault="001173ED" w:rsidP="001173ED">
            <w:pPr>
              <w:numPr>
                <w:ilvl w:val="0"/>
                <w:numId w:val="36"/>
              </w:numPr>
              <w:adjustRightInd w:val="0"/>
              <w:spacing w:line="460" w:lineRule="exact"/>
              <w:ind w:left="284" w:hanging="284"/>
              <w:rPr>
                <w:rFonts w:ascii="Times New Roman" w:eastAsia="標楷體" w:hAnsi="Times New Roman" w:cs="Times New Roman"/>
              </w:rPr>
            </w:pPr>
            <w:r w:rsidRPr="00237D4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聯絡資訊</w:t>
            </w:r>
            <w:r w:rsidRPr="00237D44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237D4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聯絡窗口：陳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小姐</w:t>
            </w:r>
            <w:r w:rsidRPr="00237D44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237D4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聯絡電話：</w:t>
            </w:r>
            <w:r w:rsidR="00A127C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06-921</w:t>
            </w:r>
            <w:r w:rsidR="00A127CB">
              <w:rPr>
                <w:rFonts w:ascii="Times New Roman" w:eastAsia="標楷體" w:hAnsi="Times New Roman" w:cs="Times New Roman"/>
                <w:sz w:val="24"/>
                <w:szCs w:val="24"/>
              </w:rPr>
              <w:t>6639</w:t>
            </w:r>
            <w:r w:rsidRPr="00237D44">
              <w:rPr>
                <w:rFonts w:ascii="Times New Roman" w:eastAsia="標楷體" w:hAnsi="Times New Roman" w:cs="Times New Roman"/>
                <w:sz w:val="24"/>
                <w:szCs w:val="24"/>
              </w:rPr>
              <w:t>；</w:t>
            </w:r>
            <w:r w:rsidRPr="00237D4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傳真電話：</w:t>
            </w:r>
            <w:r w:rsidRPr="00237D4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06-9221782</w:t>
            </w:r>
            <w:r w:rsidRPr="00237D44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237D4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E-mail</w:t>
            </w:r>
            <w:r w:rsidRPr="00237D4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hyperlink r:id="rId10" w:history="1">
              <w:r w:rsidRPr="00237D44">
                <w:rPr>
                  <w:rFonts w:ascii="Times New Roman" w:eastAsia="標楷體" w:hAnsi="Times New Roman" w:cs="Times New Roman" w:hint="eastAsia"/>
                  <w:color w:val="0000FF"/>
                  <w:sz w:val="24"/>
                  <w:szCs w:val="24"/>
                  <w:u w:val="single"/>
                </w:rPr>
                <w:t>yhchen0919@gmail.com</w:t>
              </w:r>
            </w:hyperlink>
          </w:p>
        </w:tc>
      </w:tr>
    </w:tbl>
    <w:p w14:paraId="361F9E34" w14:textId="77777777" w:rsidR="00122892" w:rsidRPr="00237D44" w:rsidRDefault="00122892" w:rsidP="00D13495">
      <w:pPr>
        <w:pStyle w:val="a7"/>
        <w:tabs>
          <w:tab w:val="left" w:pos="993"/>
        </w:tabs>
        <w:snapToGrid w:val="0"/>
        <w:ind w:leftChars="236" w:left="926" w:hangingChars="150" w:hanging="360"/>
        <w:rPr>
          <w:rFonts w:ascii="Times New Roman" w:eastAsia="標楷體" w:hAnsi="Times New Roman"/>
          <w:szCs w:val="24"/>
        </w:rPr>
      </w:pPr>
    </w:p>
    <w:sectPr w:rsidR="00122892" w:rsidRPr="00237D44" w:rsidSect="0018704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142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E31B2" w14:textId="77777777" w:rsidR="00B23E7F" w:rsidRDefault="00B23E7F" w:rsidP="00DB0007">
      <w:r>
        <w:separator/>
      </w:r>
    </w:p>
  </w:endnote>
  <w:endnote w:type="continuationSeparator" w:id="0">
    <w:p w14:paraId="4EEE6343" w14:textId="77777777" w:rsidR="00B23E7F" w:rsidRDefault="00B23E7F" w:rsidP="00DB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 Light">
    <w:altName w:val="Malgun Gothic Semilight"/>
    <w:panose1 w:val="00000000000000000000"/>
    <w:charset w:val="88"/>
    <w:family w:val="swiss"/>
    <w:notTrueType/>
    <w:pitch w:val="variable"/>
    <w:sig w:usb0="00000000" w:usb1="2BDF3C10" w:usb2="00000016" w:usb3="00000000" w:csb0="003A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048040"/>
      <w:docPartObj>
        <w:docPartGallery w:val="Page Numbers (Bottom of Page)"/>
        <w:docPartUnique/>
      </w:docPartObj>
    </w:sdtPr>
    <w:sdtEndPr>
      <w:rPr>
        <w:rFonts w:ascii="Noto Sans CJK TC Light" w:eastAsia="Noto Sans CJK TC Light" w:hAnsi="Noto Sans CJK TC Light"/>
        <w:sz w:val="24"/>
        <w:szCs w:val="24"/>
      </w:rPr>
    </w:sdtEndPr>
    <w:sdtContent>
      <w:p w14:paraId="33D2F49F" w14:textId="473CFB10" w:rsidR="008E434E" w:rsidRPr="00276BF2" w:rsidRDefault="008E434E">
        <w:pPr>
          <w:pStyle w:val="a5"/>
          <w:jc w:val="center"/>
          <w:rPr>
            <w:rFonts w:ascii="Noto Sans CJK TC Light" w:eastAsia="Noto Sans CJK TC Light" w:hAnsi="Noto Sans CJK TC Light"/>
          </w:rPr>
        </w:pPr>
        <w:r w:rsidRPr="00276BF2">
          <w:rPr>
            <w:rFonts w:ascii="Noto Sans CJK TC Light" w:eastAsia="Noto Sans CJK TC Light" w:hAnsi="Noto Sans CJK TC Light" w:hint="eastAsia"/>
          </w:rPr>
          <w:t>-</w:t>
        </w:r>
        <w:r w:rsidRPr="00276BF2">
          <w:rPr>
            <w:rFonts w:ascii="Noto Sans CJK TC Light" w:eastAsia="Noto Sans CJK TC Light" w:hAnsi="Noto Sans CJK TC Light"/>
            <w:sz w:val="24"/>
            <w:szCs w:val="24"/>
          </w:rPr>
          <w:fldChar w:fldCharType="begin"/>
        </w:r>
        <w:r w:rsidRPr="00276BF2">
          <w:rPr>
            <w:rFonts w:ascii="Noto Sans CJK TC Light" w:eastAsia="Noto Sans CJK TC Light" w:hAnsi="Noto Sans CJK TC Light"/>
            <w:sz w:val="24"/>
            <w:szCs w:val="24"/>
          </w:rPr>
          <w:instrText>PAGE   \* MERGEFORMAT</w:instrText>
        </w:r>
        <w:r w:rsidRPr="00276BF2">
          <w:rPr>
            <w:rFonts w:ascii="Noto Sans CJK TC Light" w:eastAsia="Noto Sans CJK TC Light" w:hAnsi="Noto Sans CJK TC Light"/>
            <w:sz w:val="24"/>
            <w:szCs w:val="24"/>
          </w:rPr>
          <w:fldChar w:fldCharType="separate"/>
        </w:r>
        <w:r w:rsidR="00D32A33" w:rsidRPr="00D32A33">
          <w:rPr>
            <w:rFonts w:ascii="Noto Sans CJK TC Light" w:eastAsia="Noto Sans CJK TC Light" w:hAnsi="Noto Sans CJK TC Light"/>
            <w:noProof/>
            <w:sz w:val="24"/>
            <w:szCs w:val="24"/>
            <w:lang w:val="zh-TW"/>
          </w:rPr>
          <w:t>3</w:t>
        </w:r>
        <w:r w:rsidRPr="00276BF2">
          <w:rPr>
            <w:rFonts w:ascii="Noto Sans CJK TC Light" w:eastAsia="Noto Sans CJK TC Light" w:hAnsi="Noto Sans CJK TC Light"/>
            <w:sz w:val="24"/>
            <w:szCs w:val="24"/>
          </w:rPr>
          <w:fldChar w:fldCharType="end"/>
        </w:r>
        <w:r w:rsidRPr="00276BF2">
          <w:rPr>
            <w:rFonts w:ascii="Noto Sans CJK TC Light" w:eastAsia="Noto Sans CJK TC Light" w:hAnsi="Noto Sans CJK TC Light" w:hint="eastAsia"/>
            <w:sz w:val="24"/>
            <w:szCs w:val="24"/>
          </w:rPr>
          <w:t>-</w:t>
        </w:r>
      </w:p>
    </w:sdtContent>
  </w:sdt>
  <w:p w14:paraId="3EFF3FFE" w14:textId="77777777" w:rsidR="008E434E" w:rsidRDefault="008E43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9308B" w14:textId="77777777" w:rsidR="00B23E7F" w:rsidRDefault="00B23E7F" w:rsidP="00DB0007">
      <w:r>
        <w:separator/>
      </w:r>
    </w:p>
  </w:footnote>
  <w:footnote w:type="continuationSeparator" w:id="0">
    <w:p w14:paraId="03965042" w14:textId="77777777" w:rsidR="00B23E7F" w:rsidRDefault="00B23E7F" w:rsidP="00DB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1561A" w14:textId="77777777" w:rsidR="008E434E" w:rsidRDefault="00B23E7F">
    <w:pPr>
      <w:pStyle w:val="a3"/>
    </w:pPr>
    <w:r>
      <w:rPr>
        <w:noProof/>
      </w:rPr>
      <w:pict w14:anchorId="4A770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622172" o:spid="_x0000_s2050" type="#_x0000_t75" style="position:absolute;margin-left:0;margin-top:0;width:205.45pt;height:174.25pt;z-index:-251657216;mso-position-horizontal:center;mso-position-horizontal-relative:margin;mso-position-vertical:center;mso-position-vertical-relative:margin" o:allowincell="f">
          <v:imagedata r:id="rId1" o:title="環境教育標章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3267B" w14:textId="77777777" w:rsidR="008E434E" w:rsidRPr="00A65827" w:rsidRDefault="00B23E7F" w:rsidP="00F251CA">
    <w:pPr>
      <w:pStyle w:val="a3"/>
      <w:tabs>
        <w:tab w:val="clear" w:pos="4153"/>
        <w:tab w:val="left" w:pos="915"/>
      </w:tabs>
      <w:snapToGrid/>
      <w:rPr>
        <w:rFonts w:ascii="標楷體" w:eastAsia="標楷體" w:hAnsi="標楷體"/>
        <w:sz w:val="24"/>
        <w:szCs w:val="24"/>
        <w:shd w:val="clear" w:color="auto" w:fill="C2D69B" w:themeFill="accent3" w:themeFillTint="99"/>
      </w:rPr>
    </w:pPr>
    <w:r>
      <w:rPr>
        <w:rFonts w:ascii="標楷體" w:eastAsia="標楷體" w:hAnsi="標楷體"/>
        <w:bCs/>
        <w:noProof/>
        <w:sz w:val="24"/>
        <w:szCs w:val="28"/>
      </w:rPr>
      <w:pict w14:anchorId="544E0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622173" o:spid="_x0000_s2051" type="#_x0000_t75" style="position:absolute;margin-left:0;margin-top:0;width:205.45pt;height:174.25pt;z-index:-251656192;mso-position-horizontal:center;mso-position-horizontal-relative:margin;mso-position-vertical:center;mso-position-vertical-relative:margin" o:allowincell="f">
          <v:imagedata r:id="rId1" o:title="環境教育標章" gain="19661f" blacklevel="22938f"/>
          <w10:wrap anchorx="margin" anchory="margin"/>
        </v:shape>
      </w:pict>
    </w:r>
    <w:r w:rsidR="008E434E" w:rsidRPr="00A65827">
      <w:rPr>
        <w:rFonts w:ascii="標楷體" w:eastAsia="標楷體" w:hAnsi="標楷體" w:hint="eastAsia"/>
        <w:bCs/>
        <w:sz w:val="24"/>
        <w:szCs w:val="28"/>
      </w:rPr>
      <w:t xml:space="preserve">   </w:t>
    </w:r>
    <w:r w:rsidR="008E434E" w:rsidRPr="00A65827">
      <w:rPr>
        <w:rFonts w:ascii="標楷體" w:eastAsia="標楷體" w:hAnsi="標楷體"/>
        <w:bCs/>
        <w:sz w:val="24"/>
        <w:szCs w:val="28"/>
      </w:rPr>
      <w:tab/>
    </w:r>
    <w:r w:rsidR="00F251CA" w:rsidRPr="00A65827">
      <w:rPr>
        <w:rFonts w:ascii="標楷體" w:eastAsia="標楷體" w:hAnsi="標楷體"/>
        <w:bCs/>
        <w:sz w:val="24"/>
        <w:szCs w:val="28"/>
      </w:rPr>
      <w:tab/>
    </w: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37"/>
      <w:gridCol w:w="1201"/>
    </w:tblGrid>
    <w:tr w:rsidR="008E434E" w:rsidRPr="00A65827" w14:paraId="06E9F371" w14:textId="77777777" w:rsidTr="00A65827">
      <w:trPr>
        <w:trHeight w:val="288"/>
      </w:trPr>
      <w:tc>
        <w:tcPr>
          <w:tcW w:w="7765" w:type="dxa"/>
        </w:tcPr>
        <w:p w14:paraId="06580944" w14:textId="26A82F3E" w:rsidR="008E434E" w:rsidRPr="00A65827" w:rsidRDefault="008E434E" w:rsidP="00093233">
          <w:pPr>
            <w:tabs>
              <w:tab w:val="center" w:pos="4153"/>
              <w:tab w:val="right" w:pos="8306"/>
            </w:tabs>
            <w:snapToGrid w:val="0"/>
            <w:jc w:val="right"/>
            <w:rPr>
              <w:rFonts w:ascii="標楷體" w:eastAsia="標楷體" w:hAnsi="標楷體" w:cs="Times New Roman"/>
              <w:sz w:val="22"/>
              <w:szCs w:val="36"/>
              <w:lang w:val="x-none"/>
            </w:rPr>
          </w:pPr>
          <w:r w:rsidRPr="00A65827">
            <w:rPr>
              <w:rFonts w:ascii="標楷體" w:eastAsia="標楷體" w:hAnsi="標楷體"/>
              <w:noProof/>
              <w:sz w:val="22"/>
              <w:szCs w:val="24"/>
            </w:rPr>
            <w:drawing>
              <wp:inline distT="0" distB="0" distL="0" distR="0" wp14:anchorId="503F6234" wp14:editId="2AA73B5C">
                <wp:extent cx="189281" cy="160535"/>
                <wp:effectExtent l="0" t="0" r="1270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環境教育標章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332" cy="1682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93233">
            <w:rPr>
              <w:rFonts w:ascii="Times New Roman" w:eastAsia="標楷體" w:hAnsi="Times New Roman" w:cs="Times New Roman" w:hint="eastAsia"/>
              <w:noProof/>
              <w:sz w:val="22"/>
              <w:szCs w:val="24"/>
            </w:rPr>
            <w:t>110</w:t>
          </w:r>
          <w:r w:rsidRPr="00A65827">
            <w:rPr>
              <w:rFonts w:ascii="標楷體" w:eastAsia="標楷體" w:hAnsi="標楷體"/>
              <w:noProof/>
              <w:sz w:val="22"/>
              <w:szCs w:val="24"/>
            </w:rPr>
            <w:t>年</w:t>
          </w:r>
          <w:r w:rsidRPr="00A65827">
            <w:rPr>
              <w:rFonts w:ascii="標楷體" w:eastAsia="標楷體" w:hAnsi="標楷體" w:hint="eastAsia"/>
              <w:noProof/>
              <w:sz w:val="22"/>
              <w:szCs w:val="24"/>
            </w:rPr>
            <w:t>澎湖縣環境教育專案計畫</w:t>
          </w:r>
        </w:p>
      </w:tc>
      <w:tc>
        <w:tcPr>
          <w:tcW w:w="1105" w:type="dxa"/>
          <w:vAlign w:val="center"/>
        </w:tcPr>
        <w:p w14:paraId="7A681B3D" w14:textId="2498A2D9" w:rsidR="008E434E" w:rsidRPr="009B4550" w:rsidRDefault="00093233" w:rsidP="00A65827">
          <w:pPr>
            <w:tabs>
              <w:tab w:val="center" w:pos="4153"/>
              <w:tab w:val="right" w:pos="8306"/>
            </w:tabs>
            <w:snapToGrid w:val="0"/>
            <w:jc w:val="both"/>
            <w:rPr>
              <w:rFonts w:ascii="Times New Roman" w:eastAsia="標楷體" w:hAnsi="Times New Roman" w:cs="Times New Roman"/>
              <w:bCs/>
              <w:color w:val="4F81BD"/>
              <w:sz w:val="22"/>
              <w:szCs w:val="28"/>
              <w:lang w:val="x-none" w:eastAsia="x-none"/>
            </w:rPr>
          </w:pPr>
          <w:r>
            <w:rPr>
              <w:rFonts w:ascii="Times New Roman" w:eastAsia="標楷體" w:hAnsi="Times New Roman" w:cs="Times New Roman" w:hint="eastAsia"/>
              <w:bCs/>
              <w:sz w:val="22"/>
              <w:szCs w:val="28"/>
              <w:lang w:val="x-none"/>
            </w:rPr>
            <w:t>2021</w:t>
          </w:r>
        </w:p>
      </w:tc>
    </w:tr>
  </w:tbl>
  <w:p w14:paraId="582CE854" w14:textId="77777777" w:rsidR="008E434E" w:rsidRPr="00A65827" w:rsidRDefault="008E434E" w:rsidP="00F251CA">
    <w:pPr>
      <w:pStyle w:val="a3"/>
      <w:snapToGrid/>
      <w:rPr>
        <w:rFonts w:ascii="標楷體" w:eastAsia="標楷體" w:hAnsi="標楷體"/>
        <w:sz w:val="24"/>
        <w:szCs w:val="24"/>
        <w:shd w:val="clear" w:color="auto" w:fill="C2D69B" w:themeFill="accent3" w:themeFillTint="9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D1C7B" w14:textId="77777777" w:rsidR="008E434E" w:rsidRDefault="00B23E7F">
    <w:pPr>
      <w:pStyle w:val="a3"/>
    </w:pPr>
    <w:r>
      <w:rPr>
        <w:noProof/>
      </w:rPr>
      <w:pict w14:anchorId="6C9D0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622171" o:spid="_x0000_s2049" type="#_x0000_t75" style="position:absolute;margin-left:0;margin-top:0;width:205.45pt;height:174.25pt;z-index:-251658240;mso-position-horizontal:center;mso-position-horizontal-relative:margin;mso-position-vertical:center;mso-position-vertical-relative:margin" o:allowincell="f">
          <v:imagedata r:id="rId1" o:title="環境教育標章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C50"/>
    <w:multiLevelType w:val="hybridMultilevel"/>
    <w:tmpl w:val="8D1C0D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351BA8"/>
    <w:multiLevelType w:val="hybridMultilevel"/>
    <w:tmpl w:val="430C7438"/>
    <w:lvl w:ilvl="0" w:tplc="ECA2C67A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B591780"/>
    <w:multiLevelType w:val="hybridMultilevel"/>
    <w:tmpl w:val="89CE2E44"/>
    <w:lvl w:ilvl="0" w:tplc="0409000F">
      <w:start w:val="1"/>
      <w:numFmt w:val="decimal"/>
      <w:lvlText w:val="%1."/>
      <w:lvlJc w:val="left"/>
      <w:pPr>
        <w:ind w:left="1041" w:hanging="480"/>
      </w:pPr>
    </w:lvl>
    <w:lvl w:ilvl="1" w:tplc="2D3A77C8">
      <w:start w:val="1330"/>
      <w:numFmt w:val="bullet"/>
      <w:lvlText w:val="□"/>
      <w:lvlJc w:val="left"/>
      <w:pPr>
        <w:ind w:left="1401" w:hanging="360"/>
      </w:pPr>
      <w:rPr>
        <w:rFonts w:ascii="新細明體" w:eastAsia="新細明體" w:hAnsi="新細明體" w:cstheme="minorBidi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3" w15:restartNumberingAfterBreak="0">
    <w:nsid w:val="0DF63674"/>
    <w:multiLevelType w:val="hybridMultilevel"/>
    <w:tmpl w:val="AB5C5B9A"/>
    <w:lvl w:ilvl="0" w:tplc="AF6067AA">
      <w:start w:val="1"/>
      <w:numFmt w:val="decimal"/>
      <w:lvlText w:val="(%1)"/>
      <w:lvlJc w:val="left"/>
      <w:pPr>
        <w:ind w:left="1444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4" w15:restartNumberingAfterBreak="0">
    <w:nsid w:val="12003095"/>
    <w:multiLevelType w:val="hybridMultilevel"/>
    <w:tmpl w:val="0FC08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0B70D9"/>
    <w:multiLevelType w:val="hybridMultilevel"/>
    <w:tmpl w:val="F08490D4"/>
    <w:lvl w:ilvl="0" w:tplc="A1ACAC00">
      <w:start w:val="1"/>
      <w:numFmt w:val="taiwaneseCountingThousand"/>
      <w:lvlText w:val="%1、"/>
      <w:lvlJc w:val="left"/>
      <w:pPr>
        <w:ind w:left="480" w:hanging="480"/>
      </w:pPr>
      <w:rPr>
        <w:rFonts w:ascii="Noto Sans CJK TC Light" w:eastAsia="Noto Sans CJK TC Light" w:hAnsi="Noto Sans CJK TC Ligh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DC4EE9"/>
    <w:multiLevelType w:val="hybridMultilevel"/>
    <w:tmpl w:val="FACAADFC"/>
    <w:lvl w:ilvl="0" w:tplc="8E6C4E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210529"/>
    <w:multiLevelType w:val="hybridMultilevel"/>
    <w:tmpl w:val="37701F10"/>
    <w:lvl w:ilvl="0" w:tplc="1B3AD9FE">
      <w:start w:val="1"/>
      <w:numFmt w:val="bullet"/>
      <w:lvlText w:val=""/>
      <w:lvlJc w:val="left"/>
      <w:pPr>
        <w:ind w:left="19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4" w:hanging="480"/>
      </w:pPr>
      <w:rPr>
        <w:rFonts w:ascii="Wingdings" w:hAnsi="Wingdings" w:hint="default"/>
      </w:rPr>
    </w:lvl>
  </w:abstractNum>
  <w:abstractNum w:abstractNumId="8" w15:restartNumberingAfterBreak="0">
    <w:nsid w:val="22A9634D"/>
    <w:multiLevelType w:val="hybridMultilevel"/>
    <w:tmpl w:val="B3E006D2"/>
    <w:lvl w:ilvl="0" w:tplc="438EF972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95E26E5"/>
    <w:multiLevelType w:val="hybridMultilevel"/>
    <w:tmpl w:val="D690DEE8"/>
    <w:lvl w:ilvl="0" w:tplc="6D8ACB62">
      <w:start w:val="1"/>
      <w:numFmt w:val="bullet"/>
      <w:lvlText w:val="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0" w15:restartNumberingAfterBreak="0">
    <w:nsid w:val="29A71A1A"/>
    <w:multiLevelType w:val="hybridMultilevel"/>
    <w:tmpl w:val="7B9EBAFE"/>
    <w:lvl w:ilvl="0" w:tplc="19A88F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152FCC"/>
    <w:multiLevelType w:val="hybridMultilevel"/>
    <w:tmpl w:val="8856EB14"/>
    <w:lvl w:ilvl="0" w:tplc="19DC722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B2C723C"/>
    <w:multiLevelType w:val="hybridMultilevel"/>
    <w:tmpl w:val="4FD872F2"/>
    <w:lvl w:ilvl="0" w:tplc="1B3AD9FE">
      <w:start w:val="1"/>
      <w:numFmt w:val="bullet"/>
      <w:lvlText w:val=""/>
      <w:lvlJc w:val="left"/>
      <w:pPr>
        <w:ind w:left="24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2" w:hanging="480"/>
      </w:pPr>
      <w:rPr>
        <w:rFonts w:ascii="Wingdings" w:hAnsi="Wingdings" w:hint="default"/>
      </w:rPr>
    </w:lvl>
  </w:abstractNum>
  <w:abstractNum w:abstractNumId="13" w15:restartNumberingAfterBreak="0">
    <w:nsid w:val="2BA10A50"/>
    <w:multiLevelType w:val="hybridMultilevel"/>
    <w:tmpl w:val="62D88884"/>
    <w:lvl w:ilvl="0" w:tplc="CA666536">
      <w:start w:val="1"/>
      <w:numFmt w:val="bullet"/>
      <w:lvlText w:val=""/>
      <w:lvlJc w:val="left"/>
      <w:pPr>
        <w:ind w:left="1176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6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6" w:hanging="480"/>
      </w:pPr>
      <w:rPr>
        <w:rFonts w:ascii="Wingdings" w:hAnsi="Wingdings" w:hint="default"/>
      </w:rPr>
    </w:lvl>
  </w:abstractNum>
  <w:abstractNum w:abstractNumId="14" w15:restartNumberingAfterBreak="0">
    <w:nsid w:val="2BF33C8F"/>
    <w:multiLevelType w:val="hybridMultilevel"/>
    <w:tmpl w:val="07FE0C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E75031A"/>
    <w:multiLevelType w:val="hybridMultilevel"/>
    <w:tmpl w:val="5656B0D6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2E7E57E2"/>
    <w:multiLevelType w:val="hybridMultilevel"/>
    <w:tmpl w:val="3C48FC14"/>
    <w:lvl w:ilvl="0" w:tplc="CA4419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2E1F63"/>
    <w:multiLevelType w:val="hybridMultilevel"/>
    <w:tmpl w:val="23ACE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AF6021"/>
    <w:multiLevelType w:val="hybridMultilevel"/>
    <w:tmpl w:val="364EC10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C403642"/>
    <w:multiLevelType w:val="hybridMultilevel"/>
    <w:tmpl w:val="FB56A292"/>
    <w:lvl w:ilvl="0" w:tplc="A800A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DA807A8"/>
    <w:multiLevelType w:val="hybridMultilevel"/>
    <w:tmpl w:val="F04AE9C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45F477F2"/>
    <w:multiLevelType w:val="hybridMultilevel"/>
    <w:tmpl w:val="B666DAE6"/>
    <w:lvl w:ilvl="0" w:tplc="A1ACAC00">
      <w:start w:val="1"/>
      <w:numFmt w:val="taiwaneseCountingThousand"/>
      <w:lvlText w:val="%1、"/>
      <w:lvlJc w:val="left"/>
      <w:pPr>
        <w:ind w:left="1044" w:hanging="480"/>
      </w:pPr>
      <w:rPr>
        <w:rFonts w:ascii="Noto Sans CJK TC Light" w:eastAsia="Noto Sans CJK TC Light" w:hAnsi="Noto Sans CJK TC Ligh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2" w15:restartNumberingAfterBreak="0">
    <w:nsid w:val="46AF608F"/>
    <w:multiLevelType w:val="hybridMultilevel"/>
    <w:tmpl w:val="3730B1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D1736F"/>
    <w:multiLevelType w:val="hybridMultilevel"/>
    <w:tmpl w:val="70A6F8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489B29DD"/>
    <w:multiLevelType w:val="hybridMultilevel"/>
    <w:tmpl w:val="6FFA4858"/>
    <w:lvl w:ilvl="0" w:tplc="5730643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B9F6730"/>
    <w:multiLevelType w:val="hybridMultilevel"/>
    <w:tmpl w:val="E24ABF8E"/>
    <w:lvl w:ilvl="0" w:tplc="5730643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62B2C5F8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C105197"/>
    <w:multiLevelType w:val="hybridMultilevel"/>
    <w:tmpl w:val="C59ED626"/>
    <w:lvl w:ilvl="0" w:tplc="6D8ACB6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E8D2B31"/>
    <w:multiLevelType w:val="hybridMultilevel"/>
    <w:tmpl w:val="5742FE40"/>
    <w:lvl w:ilvl="0" w:tplc="A1ACAC00">
      <w:start w:val="1"/>
      <w:numFmt w:val="taiwaneseCountingThousand"/>
      <w:lvlText w:val="%1、"/>
      <w:lvlJc w:val="left"/>
      <w:pPr>
        <w:ind w:left="480" w:hanging="480"/>
      </w:pPr>
      <w:rPr>
        <w:rFonts w:ascii="Noto Sans CJK TC Light" w:eastAsia="Noto Sans CJK TC Light" w:hAnsi="Noto Sans CJK TC Ligh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8B0610"/>
    <w:multiLevelType w:val="hybridMultilevel"/>
    <w:tmpl w:val="7B249C7C"/>
    <w:lvl w:ilvl="0" w:tplc="A1ACAC00">
      <w:start w:val="1"/>
      <w:numFmt w:val="taiwaneseCountingThousand"/>
      <w:lvlText w:val="%1、"/>
      <w:lvlJc w:val="left"/>
      <w:pPr>
        <w:ind w:left="480" w:hanging="480"/>
      </w:pPr>
      <w:rPr>
        <w:rFonts w:ascii="Noto Sans CJK TC Light" w:eastAsia="Noto Sans CJK TC Light" w:hAnsi="Noto Sans CJK TC Ligh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BC2804"/>
    <w:multiLevelType w:val="hybridMultilevel"/>
    <w:tmpl w:val="9FC617DE"/>
    <w:lvl w:ilvl="0" w:tplc="1B3AD9FE">
      <w:start w:val="1"/>
      <w:numFmt w:val="bullet"/>
      <w:lvlText w:val="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0" w15:restartNumberingAfterBreak="0">
    <w:nsid w:val="62773A52"/>
    <w:multiLevelType w:val="hybridMultilevel"/>
    <w:tmpl w:val="2C5E67E0"/>
    <w:lvl w:ilvl="0" w:tplc="A1ACAC00">
      <w:start w:val="1"/>
      <w:numFmt w:val="taiwaneseCountingThousand"/>
      <w:lvlText w:val="%1、"/>
      <w:lvlJc w:val="left"/>
      <w:pPr>
        <w:ind w:left="480" w:hanging="480"/>
      </w:pPr>
      <w:rPr>
        <w:rFonts w:ascii="Noto Sans CJK TC Light" w:eastAsia="Noto Sans CJK TC Light" w:hAnsi="Noto Sans CJK TC Ligh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B53C99"/>
    <w:multiLevelType w:val="hybridMultilevel"/>
    <w:tmpl w:val="E2A6AB70"/>
    <w:lvl w:ilvl="0" w:tplc="A1ACAC00">
      <w:start w:val="1"/>
      <w:numFmt w:val="taiwaneseCountingThousand"/>
      <w:lvlText w:val="%1、"/>
      <w:lvlJc w:val="left"/>
      <w:pPr>
        <w:ind w:left="480" w:hanging="480"/>
      </w:pPr>
      <w:rPr>
        <w:rFonts w:ascii="Noto Sans CJK TC Light" w:eastAsia="Noto Sans CJK TC Light" w:hAnsi="Noto Sans CJK TC Ligh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3431A8"/>
    <w:multiLevelType w:val="hybridMultilevel"/>
    <w:tmpl w:val="86E0D4C2"/>
    <w:lvl w:ilvl="0" w:tplc="1B3AD9FE">
      <w:start w:val="1"/>
      <w:numFmt w:val="bullet"/>
      <w:lvlText w:val="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33" w15:restartNumberingAfterBreak="0">
    <w:nsid w:val="6B2E1B7C"/>
    <w:multiLevelType w:val="hybridMultilevel"/>
    <w:tmpl w:val="4D8AF886"/>
    <w:lvl w:ilvl="0" w:tplc="1B3AD9FE">
      <w:start w:val="1"/>
      <w:numFmt w:val="bullet"/>
      <w:lvlText w:val="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4" w15:restartNumberingAfterBreak="0">
    <w:nsid w:val="6CA006D7"/>
    <w:multiLevelType w:val="hybridMultilevel"/>
    <w:tmpl w:val="1A0CA2EA"/>
    <w:lvl w:ilvl="0" w:tplc="C1F6B5B4">
      <w:start w:val="1"/>
      <w:numFmt w:val="bullet"/>
      <w:lvlText w:val=""/>
      <w:lvlJc w:val="left"/>
      <w:pPr>
        <w:ind w:left="15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3" w:hanging="480"/>
      </w:pPr>
      <w:rPr>
        <w:rFonts w:ascii="Wingdings" w:hAnsi="Wingdings" w:hint="default"/>
      </w:rPr>
    </w:lvl>
  </w:abstractNum>
  <w:abstractNum w:abstractNumId="35" w15:restartNumberingAfterBreak="0">
    <w:nsid w:val="6D8A1DEC"/>
    <w:multiLevelType w:val="hybridMultilevel"/>
    <w:tmpl w:val="8E1EB17C"/>
    <w:lvl w:ilvl="0" w:tplc="5DD055F0">
      <w:start w:val="1"/>
      <w:numFmt w:val="decimal"/>
      <w:lvlText w:val="%1."/>
      <w:lvlJc w:val="left"/>
      <w:pPr>
        <w:ind w:left="480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2F24D5"/>
    <w:multiLevelType w:val="hybridMultilevel"/>
    <w:tmpl w:val="EC143CB6"/>
    <w:lvl w:ilvl="0" w:tplc="F2368DA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3431E34"/>
    <w:multiLevelType w:val="hybridMultilevel"/>
    <w:tmpl w:val="1C542586"/>
    <w:lvl w:ilvl="0" w:tplc="ED16E67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4460200"/>
    <w:multiLevelType w:val="hybridMultilevel"/>
    <w:tmpl w:val="AB5C5B9A"/>
    <w:lvl w:ilvl="0" w:tplc="AF6067AA">
      <w:start w:val="1"/>
      <w:numFmt w:val="decimal"/>
      <w:lvlText w:val="(%1)"/>
      <w:lvlJc w:val="left"/>
      <w:pPr>
        <w:ind w:left="1444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9" w15:restartNumberingAfterBreak="0">
    <w:nsid w:val="769C21E7"/>
    <w:multiLevelType w:val="hybridMultilevel"/>
    <w:tmpl w:val="EC2008A8"/>
    <w:lvl w:ilvl="0" w:tplc="A18E336A">
      <w:start w:val="1"/>
      <w:numFmt w:val="ideographLegalTraditional"/>
      <w:lvlText w:val="%1、"/>
      <w:lvlJc w:val="left"/>
      <w:pPr>
        <w:ind w:left="567" w:hanging="567"/>
      </w:pPr>
      <w:rPr>
        <w:rFonts w:hint="eastAsia"/>
      </w:rPr>
    </w:lvl>
    <w:lvl w:ilvl="1" w:tplc="8E6C4E0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44300E"/>
    <w:multiLevelType w:val="hybridMultilevel"/>
    <w:tmpl w:val="6EB8F2AE"/>
    <w:lvl w:ilvl="0" w:tplc="ECA2C67A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1" w15:restartNumberingAfterBreak="0">
    <w:nsid w:val="79FF0177"/>
    <w:multiLevelType w:val="hybridMultilevel"/>
    <w:tmpl w:val="9DC0472E"/>
    <w:lvl w:ilvl="0" w:tplc="EC0C3D1E">
      <w:start w:val="1"/>
      <w:numFmt w:val="decimal"/>
      <w:lvlText w:val="(%1)"/>
      <w:lvlJc w:val="left"/>
      <w:pPr>
        <w:ind w:left="1444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42" w15:restartNumberingAfterBreak="0">
    <w:nsid w:val="7B8C041F"/>
    <w:multiLevelType w:val="hybridMultilevel"/>
    <w:tmpl w:val="A9EA25F2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num w:numId="1">
    <w:abstractNumId w:val="5"/>
  </w:num>
  <w:num w:numId="2">
    <w:abstractNumId w:val="37"/>
  </w:num>
  <w:num w:numId="3">
    <w:abstractNumId w:val="10"/>
  </w:num>
  <w:num w:numId="4">
    <w:abstractNumId w:val="24"/>
  </w:num>
  <w:num w:numId="5">
    <w:abstractNumId w:val="14"/>
  </w:num>
  <w:num w:numId="6">
    <w:abstractNumId w:val="1"/>
  </w:num>
  <w:num w:numId="7">
    <w:abstractNumId w:val="32"/>
  </w:num>
  <w:num w:numId="8">
    <w:abstractNumId w:val="40"/>
  </w:num>
  <w:num w:numId="9">
    <w:abstractNumId w:val="12"/>
  </w:num>
  <w:num w:numId="10">
    <w:abstractNumId w:val="11"/>
  </w:num>
  <w:num w:numId="11">
    <w:abstractNumId w:val="25"/>
  </w:num>
  <w:num w:numId="12">
    <w:abstractNumId w:val="18"/>
  </w:num>
  <w:num w:numId="13">
    <w:abstractNumId w:val="15"/>
  </w:num>
  <w:num w:numId="14">
    <w:abstractNumId w:val="17"/>
  </w:num>
  <w:num w:numId="15">
    <w:abstractNumId w:val="19"/>
  </w:num>
  <w:num w:numId="16">
    <w:abstractNumId w:val="42"/>
  </w:num>
  <w:num w:numId="17">
    <w:abstractNumId w:val="34"/>
  </w:num>
  <w:num w:numId="18">
    <w:abstractNumId w:val="20"/>
  </w:num>
  <w:num w:numId="19">
    <w:abstractNumId w:val="38"/>
  </w:num>
  <w:num w:numId="20">
    <w:abstractNumId w:val="3"/>
  </w:num>
  <w:num w:numId="21">
    <w:abstractNumId w:val="41"/>
  </w:num>
  <w:num w:numId="22">
    <w:abstractNumId w:val="7"/>
  </w:num>
  <w:num w:numId="23">
    <w:abstractNumId w:val="22"/>
  </w:num>
  <w:num w:numId="24">
    <w:abstractNumId w:val="33"/>
  </w:num>
  <w:num w:numId="25">
    <w:abstractNumId w:val="29"/>
  </w:num>
  <w:num w:numId="26">
    <w:abstractNumId w:val="23"/>
  </w:num>
  <w:num w:numId="27">
    <w:abstractNumId w:val="2"/>
  </w:num>
  <w:num w:numId="28">
    <w:abstractNumId w:val="35"/>
  </w:num>
  <w:num w:numId="29">
    <w:abstractNumId w:val="31"/>
  </w:num>
  <w:num w:numId="30">
    <w:abstractNumId w:val="27"/>
  </w:num>
  <w:num w:numId="31">
    <w:abstractNumId w:val="28"/>
  </w:num>
  <w:num w:numId="32">
    <w:abstractNumId w:val="30"/>
  </w:num>
  <w:num w:numId="33">
    <w:abstractNumId w:val="39"/>
  </w:num>
  <w:num w:numId="34">
    <w:abstractNumId w:val="6"/>
  </w:num>
  <w:num w:numId="35">
    <w:abstractNumId w:val="9"/>
  </w:num>
  <w:num w:numId="36">
    <w:abstractNumId w:val="26"/>
  </w:num>
  <w:num w:numId="37">
    <w:abstractNumId w:val="16"/>
  </w:num>
  <w:num w:numId="38">
    <w:abstractNumId w:val="4"/>
  </w:num>
  <w:num w:numId="39">
    <w:abstractNumId w:val="0"/>
  </w:num>
  <w:num w:numId="40">
    <w:abstractNumId w:val="8"/>
  </w:num>
  <w:num w:numId="41">
    <w:abstractNumId w:val="21"/>
  </w:num>
  <w:num w:numId="42">
    <w:abstractNumId w:val="36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83"/>
    <w:rsid w:val="00000832"/>
    <w:rsid w:val="00011089"/>
    <w:rsid w:val="00016AFE"/>
    <w:rsid w:val="000202B0"/>
    <w:rsid w:val="00020CB7"/>
    <w:rsid w:val="00032613"/>
    <w:rsid w:val="000472E3"/>
    <w:rsid w:val="00050F9C"/>
    <w:rsid w:val="00056048"/>
    <w:rsid w:val="000709E7"/>
    <w:rsid w:val="00083B8E"/>
    <w:rsid w:val="00093233"/>
    <w:rsid w:val="00096736"/>
    <w:rsid w:val="00097E5F"/>
    <w:rsid w:val="000A0882"/>
    <w:rsid w:val="000A4E2A"/>
    <w:rsid w:val="000A6E43"/>
    <w:rsid w:val="000B4224"/>
    <w:rsid w:val="000C375C"/>
    <w:rsid w:val="000C3D7B"/>
    <w:rsid w:val="000D71B4"/>
    <w:rsid w:val="00107ACC"/>
    <w:rsid w:val="001173ED"/>
    <w:rsid w:val="00122892"/>
    <w:rsid w:val="001228E5"/>
    <w:rsid w:val="001715ED"/>
    <w:rsid w:val="00185EDC"/>
    <w:rsid w:val="0018704D"/>
    <w:rsid w:val="001A55BC"/>
    <w:rsid w:val="001E1F7A"/>
    <w:rsid w:val="001E42ED"/>
    <w:rsid w:val="001F4EC2"/>
    <w:rsid w:val="001F6F62"/>
    <w:rsid w:val="00204280"/>
    <w:rsid w:val="00214959"/>
    <w:rsid w:val="00215CE5"/>
    <w:rsid w:val="0022512F"/>
    <w:rsid w:val="00234ED4"/>
    <w:rsid w:val="00237D44"/>
    <w:rsid w:val="00276BF2"/>
    <w:rsid w:val="002818E1"/>
    <w:rsid w:val="002A7158"/>
    <w:rsid w:val="002C32D7"/>
    <w:rsid w:val="002C648A"/>
    <w:rsid w:val="002D7C50"/>
    <w:rsid w:val="002F3872"/>
    <w:rsid w:val="002F7DB0"/>
    <w:rsid w:val="00306B7D"/>
    <w:rsid w:val="003252F0"/>
    <w:rsid w:val="00331A15"/>
    <w:rsid w:val="00371FE2"/>
    <w:rsid w:val="00383A10"/>
    <w:rsid w:val="003862A2"/>
    <w:rsid w:val="00391C15"/>
    <w:rsid w:val="003B6EB1"/>
    <w:rsid w:val="003D486E"/>
    <w:rsid w:val="003E516F"/>
    <w:rsid w:val="003F219E"/>
    <w:rsid w:val="003F4FD3"/>
    <w:rsid w:val="00406AE1"/>
    <w:rsid w:val="00407B96"/>
    <w:rsid w:val="00422983"/>
    <w:rsid w:val="0042565D"/>
    <w:rsid w:val="00461B4B"/>
    <w:rsid w:val="00480498"/>
    <w:rsid w:val="00496CE1"/>
    <w:rsid w:val="004A7AEE"/>
    <w:rsid w:val="004C3176"/>
    <w:rsid w:val="004F3930"/>
    <w:rsid w:val="00500AAF"/>
    <w:rsid w:val="00502D4B"/>
    <w:rsid w:val="00506427"/>
    <w:rsid w:val="0052253E"/>
    <w:rsid w:val="00552F71"/>
    <w:rsid w:val="005608E0"/>
    <w:rsid w:val="00560A15"/>
    <w:rsid w:val="00564C3A"/>
    <w:rsid w:val="00573E57"/>
    <w:rsid w:val="00593BFA"/>
    <w:rsid w:val="005A7F2B"/>
    <w:rsid w:val="005D0662"/>
    <w:rsid w:val="005E1633"/>
    <w:rsid w:val="005E51AA"/>
    <w:rsid w:val="005F0065"/>
    <w:rsid w:val="006076F4"/>
    <w:rsid w:val="00610FBC"/>
    <w:rsid w:val="006313F6"/>
    <w:rsid w:val="0066487F"/>
    <w:rsid w:val="00676E02"/>
    <w:rsid w:val="006917A8"/>
    <w:rsid w:val="00694784"/>
    <w:rsid w:val="00694A33"/>
    <w:rsid w:val="00695C54"/>
    <w:rsid w:val="006B59F2"/>
    <w:rsid w:val="006B6FA2"/>
    <w:rsid w:val="006C7BAF"/>
    <w:rsid w:val="006D6B1E"/>
    <w:rsid w:val="006E103B"/>
    <w:rsid w:val="006E3C96"/>
    <w:rsid w:val="006E3D66"/>
    <w:rsid w:val="0070424A"/>
    <w:rsid w:val="007378C7"/>
    <w:rsid w:val="00767F55"/>
    <w:rsid w:val="00797ADA"/>
    <w:rsid w:val="007A2D98"/>
    <w:rsid w:val="007C14E9"/>
    <w:rsid w:val="007D0DAD"/>
    <w:rsid w:val="007D3755"/>
    <w:rsid w:val="007D7B5B"/>
    <w:rsid w:val="007E5723"/>
    <w:rsid w:val="008075E3"/>
    <w:rsid w:val="0081022A"/>
    <w:rsid w:val="008172D3"/>
    <w:rsid w:val="00822BE2"/>
    <w:rsid w:val="00843556"/>
    <w:rsid w:val="00875D5E"/>
    <w:rsid w:val="0089100B"/>
    <w:rsid w:val="00892746"/>
    <w:rsid w:val="00894068"/>
    <w:rsid w:val="008A232D"/>
    <w:rsid w:val="008B37F0"/>
    <w:rsid w:val="008C5A91"/>
    <w:rsid w:val="008C5DAB"/>
    <w:rsid w:val="008E1258"/>
    <w:rsid w:val="008E434E"/>
    <w:rsid w:val="008F3D43"/>
    <w:rsid w:val="00902A40"/>
    <w:rsid w:val="0091718F"/>
    <w:rsid w:val="00926A17"/>
    <w:rsid w:val="00955062"/>
    <w:rsid w:val="00960B1B"/>
    <w:rsid w:val="009619DD"/>
    <w:rsid w:val="009711D1"/>
    <w:rsid w:val="00977E28"/>
    <w:rsid w:val="009960DC"/>
    <w:rsid w:val="009A0FF7"/>
    <w:rsid w:val="009A688B"/>
    <w:rsid w:val="009B1A1F"/>
    <w:rsid w:val="009B4550"/>
    <w:rsid w:val="009D20EF"/>
    <w:rsid w:val="009F0333"/>
    <w:rsid w:val="00A127CB"/>
    <w:rsid w:val="00A4321D"/>
    <w:rsid w:val="00A44104"/>
    <w:rsid w:val="00A559F6"/>
    <w:rsid w:val="00A65827"/>
    <w:rsid w:val="00A76D30"/>
    <w:rsid w:val="00A81118"/>
    <w:rsid w:val="00A826B4"/>
    <w:rsid w:val="00A86952"/>
    <w:rsid w:val="00A95717"/>
    <w:rsid w:val="00AA0CEB"/>
    <w:rsid w:val="00AB61D7"/>
    <w:rsid w:val="00AC0DF8"/>
    <w:rsid w:val="00AD51A0"/>
    <w:rsid w:val="00AD5B05"/>
    <w:rsid w:val="00AE1517"/>
    <w:rsid w:val="00AE71EA"/>
    <w:rsid w:val="00AF6DC8"/>
    <w:rsid w:val="00B2020E"/>
    <w:rsid w:val="00B23E7F"/>
    <w:rsid w:val="00B4416E"/>
    <w:rsid w:val="00B450CF"/>
    <w:rsid w:val="00B45FF7"/>
    <w:rsid w:val="00B508E5"/>
    <w:rsid w:val="00B51062"/>
    <w:rsid w:val="00B53B7A"/>
    <w:rsid w:val="00B55BA2"/>
    <w:rsid w:val="00B56485"/>
    <w:rsid w:val="00B62787"/>
    <w:rsid w:val="00B670A6"/>
    <w:rsid w:val="00B941D0"/>
    <w:rsid w:val="00B9680F"/>
    <w:rsid w:val="00BA3A98"/>
    <w:rsid w:val="00BB1F6A"/>
    <w:rsid w:val="00BC0E5E"/>
    <w:rsid w:val="00BC35A2"/>
    <w:rsid w:val="00BD23C0"/>
    <w:rsid w:val="00BE258F"/>
    <w:rsid w:val="00BE49C6"/>
    <w:rsid w:val="00BE7E1A"/>
    <w:rsid w:val="00BF6648"/>
    <w:rsid w:val="00C05F51"/>
    <w:rsid w:val="00C0686F"/>
    <w:rsid w:val="00C07448"/>
    <w:rsid w:val="00C12606"/>
    <w:rsid w:val="00C57036"/>
    <w:rsid w:val="00C9671B"/>
    <w:rsid w:val="00C9681D"/>
    <w:rsid w:val="00CB05B8"/>
    <w:rsid w:val="00CB6347"/>
    <w:rsid w:val="00CC3F53"/>
    <w:rsid w:val="00CD5C79"/>
    <w:rsid w:val="00CF14DF"/>
    <w:rsid w:val="00CF4429"/>
    <w:rsid w:val="00CF7D28"/>
    <w:rsid w:val="00D04304"/>
    <w:rsid w:val="00D13495"/>
    <w:rsid w:val="00D13AE7"/>
    <w:rsid w:val="00D21626"/>
    <w:rsid w:val="00D23418"/>
    <w:rsid w:val="00D263A1"/>
    <w:rsid w:val="00D32A33"/>
    <w:rsid w:val="00D3323B"/>
    <w:rsid w:val="00D43331"/>
    <w:rsid w:val="00D55C8A"/>
    <w:rsid w:val="00D659A4"/>
    <w:rsid w:val="00D71D35"/>
    <w:rsid w:val="00D80989"/>
    <w:rsid w:val="00D96174"/>
    <w:rsid w:val="00DB0007"/>
    <w:rsid w:val="00DC1AEF"/>
    <w:rsid w:val="00DC4BD7"/>
    <w:rsid w:val="00DD4BF9"/>
    <w:rsid w:val="00DE1342"/>
    <w:rsid w:val="00DE78F7"/>
    <w:rsid w:val="00DF4F15"/>
    <w:rsid w:val="00E10ABB"/>
    <w:rsid w:val="00E24BD6"/>
    <w:rsid w:val="00E36D92"/>
    <w:rsid w:val="00E43438"/>
    <w:rsid w:val="00E47D4D"/>
    <w:rsid w:val="00E54A9D"/>
    <w:rsid w:val="00E809A9"/>
    <w:rsid w:val="00E9030C"/>
    <w:rsid w:val="00E95B0A"/>
    <w:rsid w:val="00EB1E84"/>
    <w:rsid w:val="00EB213E"/>
    <w:rsid w:val="00EB29E4"/>
    <w:rsid w:val="00EB3F67"/>
    <w:rsid w:val="00ED089D"/>
    <w:rsid w:val="00ED26E5"/>
    <w:rsid w:val="00ED6891"/>
    <w:rsid w:val="00ED7B1F"/>
    <w:rsid w:val="00EE0EFF"/>
    <w:rsid w:val="00EF19BA"/>
    <w:rsid w:val="00F00FDB"/>
    <w:rsid w:val="00F01087"/>
    <w:rsid w:val="00F04197"/>
    <w:rsid w:val="00F10F20"/>
    <w:rsid w:val="00F12F72"/>
    <w:rsid w:val="00F251CA"/>
    <w:rsid w:val="00F30917"/>
    <w:rsid w:val="00F33773"/>
    <w:rsid w:val="00F414FE"/>
    <w:rsid w:val="00F4571C"/>
    <w:rsid w:val="00F56BFC"/>
    <w:rsid w:val="00F57DD7"/>
    <w:rsid w:val="00F64B49"/>
    <w:rsid w:val="00F64BC7"/>
    <w:rsid w:val="00F718AC"/>
    <w:rsid w:val="00F74C70"/>
    <w:rsid w:val="00F976BE"/>
    <w:rsid w:val="00FB2908"/>
    <w:rsid w:val="00FB3239"/>
    <w:rsid w:val="00FB418F"/>
    <w:rsid w:val="00FE1264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2A7421"/>
  <w15:docId w15:val="{5CDE9D12-B7C6-444E-AE00-4D7B2D79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29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2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2983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22983"/>
    <w:pPr>
      <w:ind w:leftChars="200" w:left="480"/>
    </w:pPr>
  </w:style>
  <w:style w:type="character" w:customStyle="1" w:styleId="a8">
    <w:name w:val="清單段落 字元"/>
    <w:basedOn w:val="a0"/>
    <w:link w:val="a7"/>
    <w:uiPriority w:val="34"/>
    <w:rsid w:val="00422983"/>
  </w:style>
  <w:style w:type="paragraph" w:customStyle="1" w:styleId="a9">
    <w:name w:val="表格名稱"/>
    <w:basedOn w:val="a"/>
    <w:link w:val="aa"/>
    <w:rsid w:val="003B6EB1"/>
    <w:pPr>
      <w:snapToGrid w:val="0"/>
      <w:spacing w:beforeLines="50" w:before="240" w:line="360" w:lineRule="auto"/>
      <w:ind w:firstLineChars="200" w:firstLine="200"/>
      <w:jc w:val="center"/>
    </w:pPr>
    <w:rPr>
      <w:rFonts w:ascii="Arial" w:eastAsia="標楷體" w:hAnsi="Arial" w:cs="Times New Roman"/>
      <w:snapToGrid w:val="0"/>
      <w:kern w:val="0"/>
      <w:szCs w:val="20"/>
    </w:rPr>
  </w:style>
  <w:style w:type="paragraph" w:customStyle="1" w:styleId="Default">
    <w:name w:val="Default"/>
    <w:rsid w:val="003B6EB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a">
    <w:name w:val="表格名稱 字元"/>
    <w:link w:val="a9"/>
    <w:rsid w:val="003B6EB1"/>
    <w:rPr>
      <w:rFonts w:ascii="Arial" w:eastAsia="標楷體" w:hAnsi="Arial" w:cs="Times New Roman"/>
      <w:snapToGrid w:val="0"/>
      <w:kern w:val="0"/>
      <w:szCs w:val="20"/>
    </w:rPr>
  </w:style>
  <w:style w:type="table" w:styleId="ab">
    <w:name w:val="Table Grid"/>
    <w:aliases w:val="SGS Table Basic 1,SGS Table Basic 15,SGS Table Basic 16,SGS Table Basic 151,SGS Table Basic 11"/>
    <w:basedOn w:val="a1"/>
    <w:uiPriority w:val="39"/>
    <w:rsid w:val="003B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內文二"/>
    <w:basedOn w:val="a"/>
    <w:rsid w:val="00E10AB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Times New Roman"/>
      <w:noProof/>
      <w:kern w:val="16"/>
      <w:sz w:val="26"/>
      <w:szCs w:val="20"/>
    </w:rPr>
  </w:style>
  <w:style w:type="character" w:styleId="ad">
    <w:name w:val="Hyperlink"/>
    <w:rsid w:val="00564C3A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A0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A0FF7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表格字"/>
    <w:basedOn w:val="a"/>
    <w:link w:val="af1"/>
    <w:qFormat/>
    <w:rsid w:val="00D55C8A"/>
    <w:pPr>
      <w:spacing w:line="360" w:lineRule="exact"/>
      <w:jc w:val="center"/>
    </w:pPr>
    <w:rPr>
      <w:rFonts w:ascii="Noto Sans CJK TC Light" w:eastAsia="Noto Sans CJK TC Light" w:hAnsi="Noto Sans CJK TC Light"/>
    </w:rPr>
  </w:style>
  <w:style w:type="character" w:customStyle="1" w:styleId="af1">
    <w:name w:val="表格字 字元"/>
    <w:basedOn w:val="a0"/>
    <w:link w:val="af0"/>
    <w:rsid w:val="00D55C8A"/>
    <w:rPr>
      <w:rFonts w:ascii="Noto Sans CJK TC Light" w:eastAsia="Noto Sans CJK TC Light" w:hAnsi="Noto Sans CJK TC Light"/>
    </w:rPr>
  </w:style>
  <w:style w:type="character" w:styleId="af2">
    <w:name w:val="FollowedHyperlink"/>
    <w:basedOn w:val="a0"/>
    <w:uiPriority w:val="99"/>
    <w:semiHidden/>
    <w:unhideWhenUsed/>
    <w:rsid w:val="0042565D"/>
    <w:rPr>
      <w:color w:val="800080" w:themeColor="followedHyperlink"/>
      <w:u w:val="single"/>
    </w:rPr>
  </w:style>
  <w:style w:type="paragraph" w:styleId="af3">
    <w:name w:val="Body Text Indent"/>
    <w:basedOn w:val="a"/>
    <w:link w:val="af4"/>
    <w:rsid w:val="00122892"/>
    <w:pPr>
      <w:ind w:left="480"/>
    </w:pPr>
    <w:rPr>
      <w:rFonts w:ascii="Times New Roman" w:eastAsia="新細明體" w:hAnsi="Times New Roman" w:cs="Times New Roman"/>
      <w:sz w:val="28"/>
      <w:szCs w:val="24"/>
      <w:lang w:val="x-none" w:eastAsia="x-none"/>
    </w:rPr>
  </w:style>
  <w:style w:type="character" w:customStyle="1" w:styleId="af4">
    <w:name w:val="本文縮排 字元"/>
    <w:basedOn w:val="a0"/>
    <w:link w:val="af3"/>
    <w:rsid w:val="00122892"/>
    <w:rPr>
      <w:rFonts w:ascii="Times New Roman" w:eastAsia="新細明體" w:hAnsi="Times New Roman" w:cs="Times New Roman"/>
      <w:sz w:val="28"/>
      <w:szCs w:val="24"/>
      <w:lang w:val="x-none" w:eastAsia="x-none"/>
    </w:rPr>
  </w:style>
  <w:style w:type="table" w:customStyle="1" w:styleId="1">
    <w:name w:val="表格格線1"/>
    <w:basedOn w:val="a1"/>
    <w:next w:val="ab"/>
    <w:uiPriority w:val="39"/>
    <w:rsid w:val="00BE258F"/>
    <w:rPr>
      <w:rFonts w:ascii="Noto Sans CJK TC Light" w:eastAsia="Noto Sans CJK TC Light" w:hAnsi="Noto Sans CJK TC Light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文字"/>
    <w:basedOn w:val="a"/>
    <w:link w:val="af6"/>
    <w:qFormat/>
    <w:rsid w:val="00237D44"/>
    <w:pPr>
      <w:widowControl/>
      <w:spacing w:line="500" w:lineRule="exact"/>
      <w:ind w:firstLineChars="200" w:firstLine="200"/>
    </w:pPr>
    <w:rPr>
      <w:rFonts w:ascii="Noto Sans CJK TC Light" w:eastAsia="Noto Sans CJK TC Light" w:hAnsi="Noto Sans CJK TC Light"/>
    </w:rPr>
  </w:style>
  <w:style w:type="character" w:customStyle="1" w:styleId="af6">
    <w:name w:val="文字 字元"/>
    <w:basedOn w:val="a0"/>
    <w:link w:val="af5"/>
    <w:rsid w:val="00237D44"/>
    <w:rPr>
      <w:rFonts w:ascii="Noto Sans CJK TC Light" w:eastAsia="Noto Sans CJK TC Light" w:hAnsi="Noto Sans CJK TC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chen0919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hchen091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hchen0919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9E45-74A1-4D73-B936-76123712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BECKEY</dc:creator>
  <cp:lastModifiedBy>User</cp:lastModifiedBy>
  <cp:revision>9</cp:revision>
  <cp:lastPrinted>2019-03-04T08:56:00Z</cp:lastPrinted>
  <dcterms:created xsi:type="dcterms:W3CDTF">2021-03-18T00:25:00Z</dcterms:created>
  <dcterms:modified xsi:type="dcterms:W3CDTF">2021-03-18T02:12:00Z</dcterms:modified>
</cp:coreProperties>
</file>