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9B4" w14:textId="61351C45" w:rsidR="00614972" w:rsidRPr="0096099B" w:rsidRDefault="00614972" w:rsidP="00D6579C">
      <w:pPr>
        <w:widowControl/>
        <w:rPr>
          <w:rFonts w:ascii="Times New Roman" w:eastAsia="標楷體" w:hAnsi="Times New Roman" w:cs="Times New Roman"/>
          <w:b/>
          <w:sz w:val="38"/>
          <w:szCs w:val="3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7141"/>
      </w:tblGrid>
      <w:tr w:rsidR="00D6579C" w:rsidRPr="0096099B" w14:paraId="2EBB4F36" w14:textId="77777777" w:rsidTr="008D3EB7">
        <w:tc>
          <w:tcPr>
            <w:tcW w:w="993" w:type="dxa"/>
            <w:vAlign w:val="center"/>
          </w:tcPr>
          <w:p w14:paraId="48AECE2E" w14:textId="77777777" w:rsidR="00D6579C" w:rsidRPr="0096099B" w:rsidRDefault="00D6579C" w:rsidP="008D3EB7">
            <w:pPr>
              <w:jc w:val="center"/>
              <w:rPr>
                <w:rFonts w:ascii="Times New Roman" w:eastAsia="標楷體" w:hAnsi="Times New Roman" w:cs="Times New Roman"/>
              </w:rPr>
            </w:pPr>
            <w:r w:rsidRPr="0096099B">
              <w:rPr>
                <w:rFonts w:ascii="Times New Roman" w:eastAsia="標楷體" w:hAnsi="Times New Roman" w:cs="Times New Roman"/>
                <w:noProof/>
              </w:rPr>
              <w:drawing>
                <wp:inline distT="0" distB="0" distL="0" distR="0" wp14:anchorId="129E6F3A" wp14:editId="36E44017">
                  <wp:extent cx="457200" cy="38648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15" cy="396133"/>
                          </a:xfrm>
                          <a:prstGeom prst="rect">
                            <a:avLst/>
                          </a:prstGeom>
                          <a:noFill/>
                        </pic:spPr>
                      </pic:pic>
                    </a:graphicData>
                  </a:graphic>
                </wp:inline>
              </w:drawing>
            </w:r>
          </w:p>
        </w:tc>
        <w:tc>
          <w:tcPr>
            <w:tcW w:w="8635" w:type="dxa"/>
            <w:vAlign w:val="center"/>
          </w:tcPr>
          <w:p w14:paraId="75288676" w14:textId="258F92FA" w:rsidR="00D6579C" w:rsidRPr="0096099B" w:rsidRDefault="00D930B9" w:rsidP="008360A7">
            <w:pPr>
              <w:tabs>
                <w:tab w:val="left" w:pos="567"/>
              </w:tabs>
              <w:jc w:val="both"/>
              <w:rPr>
                <w:rFonts w:ascii="Times New Roman" w:eastAsia="標楷體" w:hAnsi="Times New Roman" w:cs="Times New Roman"/>
              </w:rPr>
            </w:pPr>
            <w:r w:rsidRPr="0096099B">
              <w:rPr>
                <w:rFonts w:ascii="Times New Roman" w:eastAsia="標楷體" w:hAnsi="Times New Roman" w:cs="Times New Roman"/>
                <w:b/>
                <w:szCs w:val="28"/>
              </w:rPr>
              <w:t>113</w:t>
            </w:r>
            <w:r w:rsidR="00D6579C" w:rsidRPr="0096099B">
              <w:rPr>
                <w:rFonts w:ascii="Times New Roman" w:eastAsia="標楷體" w:hAnsi="Times New Roman" w:cs="Times New Roman"/>
                <w:b/>
                <w:szCs w:val="28"/>
              </w:rPr>
              <w:t>年澎湖縣環境教育專案計畫</w:t>
            </w:r>
          </w:p>
        </w:tc>
      </w:tr>
    </w:tbl>
    <w:p w14:paraId="743823F9" w14:textId="5DE06791" w:rsidR="00D6579C" w:rsidRPr="0096099B" w:rsidRDefault="00D6579C" w:rsidP="00800E91">
      <w:pPr>
        <w:tabs>
          <w:tab w:val="left" w:pos="567"/>
        </w:tabs>
        <w:rPr>
          <w:rFonts w:ascii="Times New Roman" w:eastAsia="標楷體" w:hAnsi="Times New Roman" w:cs="Times New Roman"/>
          <w:b/>
          <w:sz w:val="56"/>
          <w:szCs w:val="28"/>
        </w:rPr>
      </w:pPr>
    </w:p>
    <w:p w14:paraId="28C8FB39" w14:textId="77777777" w:rsidR="00D6579C" w:rsidRPr="0096099B" w:rsidRDefault="00D6579C" w:rsidP="00D6579C">
      <w:pPr>
        <w:tabs>
          <w:tab w:val="left" w:pos="567"/>
        </w:tabs>
        <w:spacing w:line="840" w:lineRule="exact"/>
        <w:jc w:val="center"/>
        <w:rPr>
          <w:rFonts w:ascii="Times New Roman" w:eastAsia="標楷體" w:hAnsi="Times New Roman" w:cs="Times New Roman"/>
          <w:b/>
          <w:sz w:val="40"/>
          <w:szCs w:val="40"/>
        </w:rPr>
      </w:pPr>
      <w:r w:rsidRPr="0096099B">
        <w:rPr>
          <w:rFonts w:ascii="Times New Roman" w:eastAsia="標楷體" w:hAnsi="Times New Roman" w:cs="Times New Roman"/>
          <w:b/>
          <w:sz w:val="40"/>
          <w:szCs w:val="40"/>
        </w:rPr>
        <w:t>澎湖縣政府環境保護局</w:t>
      </w:r>
    </w:p>
    <w:p w14:paraId="415D7860" w14:textId="5A8108BA" w:rsidR="00E658F3" w:rsidRPr="0096099B" w:rsidRDefault="00D6579C" w:rsidP="008360A7">
      <w:pPr>
        <w:tabs>
          <w:tab w:val="left" w:pos="567"/>
        </w:tabs>
        <w:spacing w:line="840" w:lineRule="exact"/>
        <w:jc w:val="center"/>
        <w:rPr>
          <w:rFonts w:ascii="Times New Roman" w:eastAsia="標楷體" w:hAnsi="Times New Roman" w:cs="Times New Roman"/>
          <w:b/>
          <w:sz w:val="40"/>
          <w:szCs w:val="40"/>
        </w:rPr>
      </w:pPr>
      <w:r w:rsidRPr="0096099B">
        <w:rPr>
          <w:rFonts w:ascii="Times New Roman" w:eastAsia="標楷體" w:hAnsi="Times New Roman" w:cs="Times New Roman"/>
          <w:b/>
          <w:sz w:val="40"/>
          <w:szCs w:val="40"/>
        </w:rPr>
        <w:t>澎湖縣</w:t>
      </w:r>
      <w:r w:rsidR="00D930B9" w:rsidRPr="0096099B">
        <w:rPr>
          <w:rFonts w:ascii="Times New Roman" w:eastAsia="標楷體" w:hAnsi="Times New Roman" w:cs="Times New Roman"/>
          <w:b/>
          <w:sz w:val="40"/>
          <w:szCs w:val="40"/>
        </w:rPr>
        <w:t>113</w:t>
      </w:r>
      <w:r w:rsidRPr="0096099B">
        <w:rPr>
          <w:rFonts w:ascii="Times New Roman" w:eastAsia="標楷體" w:hAnsi="Times New Roman" w:cs="Times New Roman"/>
          <w:b/>
          <w:sz w:val="40"/>
          <w:szCs w:val="40"/>
        </w:rPr>
        <w:t>年環境教育志工召募</w:t>
      </w:r>
      <w:r w:rsidR="008360A7" w:rsidRPr="0096099B">
        <w:rPr>
          <w:rFonts w:ascii="Times New Roman" w:eastAsia="標楷體" w:hAnsi="Times New Roman" w:cs="Times New Roman"/>
          <w:b/>
          <w:sz w:val="40"/>
          <w:szCs w:val="40"/>
        </w:rPr>
        <w:t>與特殊</w:t>
      </w:r>
      <w:r w:rsidR="00E658F3" w:rsidRPr="0096099B">
        <w:rPr>
          <w:rFonts w:ascii="Times New Roman" w:eastAsia="標楷體" w:hAnsi="Times New Roman" w:cs="Times New Roman"/>
          <w:b/>
          <w:sz w:val="40"/>
          <w:szCs w:val="40"/>
        </w:rPr>
        <w:t>訓練</w:t>
      </w:r>
    </w:p>
    <w:p w14:paraId="48C48B96" w14:textId="3F23DE9E" w:rsidR="00D6579C" w:rsidRPr="0096099B" w:rsidRDefault="00E658F3" w:rsidP="008360A7">
      <w:pPr>
        <w:tabs>
          <w:tab w:val="left" w:pos="567"/>
        </w:tabs>
        <w:spacing w:line="840" w:lineRule="exact"/>
        <w:jc w:val="center"/>
        <w:rPr>
          <w:rFonts w:ascii="Times New Roman" w:eastAsia="標楷體" w:hAnsi="Times New Roman" w:cs="Times New Roman"/>
          <w:b/>
          <w:sz w:val="56"/>
          <w:szCs w:val="56"/>
        </w:rPr>
      </w:pPr>
      <w:r w:rsidRPr="0096099B">
        <w:rPr>
          <w:rFonts w:ascii="Times New Roman" w:eastAsia="標楷體" w:hAnsi="Times New Roman" w:cs="Times New Roman"/>
          <w:b/>
          <w:sz w:val="44"/>
          <w:szCs w:val="56"/>
        </w:rPr>
        <w:t>活動</w:t>
      </w:r>
      <w:r w:rsidR="00D6579C" w:rsidRPr="0096099B">
        <w:rPr>
          <w:rFonts w:ascii="Times New Roman" w:eastAsia="標楷體" w:hAnsi="Times New Roman" w:cs="Times New Roman"/>
          <w:b/>
          <w:sz w:val="44"/>
          <w:szCs w:val="56"/>
        </w:rPr>
        <w:t>簡章</w:t>
      </w:r>
    </w:p>
    <w:p w14:paraId="372BD222" w14:textId="77777777" w:rsidR="00D6579C" w:rsidRPr="0096099B" w:rsidRDefault="00D6579C" w:rsidP="00D6579C">
      <w:pPr>
        <w:tabs>
          <w:tab w:val="left" w:pos="567"/>
        </w:tabs>
        <w:jc w:val="center"/>
        <w:rPr>
          <w:rFonts w:ascii="Times New Roman" w:eastAsia="標楷體" w:hAnsi="Times New Roman" w:cs="Times New Roman"/>
          <w:b/>
          <w:sz w:val="28"/>
          <w:szCs w:val="14"/>
        </w:rPr>
      </w:pPr>
    </w:p>
    <w:tbl>
      <w:tblPr>
        <w:tblStyle w:val="ab"/>
        <w:tblW w:w="0" w:type="auto"/>
        <w:jc w:val="center"/>
        <w:tblLook w:val="04A0" w:firstRow="1" w:lastRow="0" w:firstColumn="1" w:lastColumn="0" w:noHBand="0" w:noVBand="1"/>
      </w:tblPr>
      <w:tblGrid>
        <w:gridCol w:w="4065"/>
        <w:gridCol w:w="4048"/>
      </w:tblGrid>
      <w:tr w:rsidR="00D6579C" w:rsidRPr="0096099B" w14:paraId="00ACB93B" w14:textId="77777777" w:rsidTr="008D3EB7">
        <w:trPr>
          <w:jc w:val="center"/>
        </w:trPr>
        <w:tc>
          <w:tcPr>
            <w:tcW w:w="4153" w:type="dxa"/>
            <w:vAlign w:val="center"/>
          </w:tcPr>
          <w:p w14:paraId="2729379F" w14:textId="77777777" w:rsidR="00D6579C" w:rsidRPr="0096099B" w:rsidRDefault="00D6579C" w:rsidP="008D3EB7">
            <w:pPr>
              <w:tabs>
                <w:tab w:val="left" w:pos="567"/>
              </w:tabs>
              <w:jc w:val="center"/>
              <w:rPr>
                <w:rFonts w:ascii="Times New Roman" w:eastAsia="標楷體" w:hAnsi="Times New Roman" w:cs="Times New Roman"/>
                <w:b/>
                <w:szCs w:val="28"/>
              </w:rPr>
            </w:pPr>
            <w:r w:rsidRPr="0096099B">
              <w:rPr>
                <w:rFonts w:ascii="Times New Roman" w:eastAsia="標楷體" w:hAnsi="Times New Roman" w:cs="Times New Roman"/>
                <w:b/>
                <w:noProof/>
                <w:szCs w:val="28"/>
              </w:rPr>
              <w:drawing>
                <wp:inline distT="0" distB="0" distL="0" distR="0" wp14:anchorId="0944C2F0" wp14:editId="6D7B8BAB">
                  <wp:extent cx="2154116" cy="2154116"/>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31" cy="2146331"/>
                          </a:xfrm>
                          <a:prstGeom prst="rect">
                            <a:avLst/>
                          </a:prstGeom>
                          <a:noFill/>
                        </pic:spPr>
                      </pic:pic>
                    </a:graphicData>
                  </a:graphic>
                </wp:inline>
              </w:drawing>
            </w:r>
          </w:p>
          <w:p w14:paraId="73479D5C" w14:textId="77777777" w:rsidR="00D6579C" w:rsidRPr="0096099B" w:rsidRDefault="00D6579C" w:rsidP="008D3EB7">
            <w:pPr>
              <w:tabs>
                <w:tab w:val="left" w:pos="567"/>
              </w:tabs>
              <w:jc w:val="center"/>
              <w:rPr>
                <w:rFonts w:ascii="Times New Roman" w:eastAsia="標楷體" w:hAnsi="Times New Roman" w:cs="Times New Roman"/>
                <w:szCs w:val="28"/>
              </w:rPr>
            </w:pPr>
            <w:r w:rsidRPr="0096099B">
              <w:rPr>
                <w:rFonts w:ascii="Times New Roman" w:eastAsia="標楷體" w:hAnsi="Times New Roman" w:cs="Times New Roman"/>
                <w:szCs w:val="28"/>
              </w:rPr>
              <w:t>澎湖縣環境保護局</w:t>
            </w:r>
          </w:p>
          <w:p w14:paraId="1D6CC105" w14:textId="77777777" w:rsidR="00D6579C" w:rsidRPr="0096099B" w:rsidRDefault="00D6579C" w:rsidP="008D3EB7">
            <w:pPr>
              <w:tabs>
                <w:tab w:val="left" w:pos="567"/>
              </w:tabs>
              <w:jc w:val="center"/>
              <w:rPr>
                <w:rFonts w:ascii="Times New Roman" w:eastAsia="標楷體" w:hAnsi="Times New Roman" w:cs="Times New Roman"/>
                <w:b/>
                <w:szCs w:val="28"/>
              </w:rPr>
            </w:pPr>
            <w:r w:rsidRPr="0096099B">
              <w:rPr>
                <w:rFonts w:ascii="Times New Roman" w:eastAsia="標楷體" w:hAnsi="Times New Roman" w:cs="Times New Roman"/>
                <w:szCs w:val="28"/>
              </w:rPr>
              <w:t>Facebook</w:t>
            </w:r>
            <w:r w:rsidRPr="0096099B">
              <w:rPr>
                <w:rFonts w:ascii="Times New Roman" w:eastAsia="標楷體" w:hAnsi="Times New Roman" w:cs="Times New Roman"/>
                <w:szCs w:val="28"/>
              </w:rPr>
              <w:t>粉絲頁</w:t>
            </w:r>
          </w:p>
        </w:tc>
        <w:tc>
          <w:tcPr>
            <w:tcW w:w="4149" w:type="dxa"/>
            <w:vAlign w:val="center"/>
          </w:tcPr>
          <w:p w14:paraId="70359430" w14:textId="77777777" w:rsidR="00D6579C" w:rsidRPr="0096099B" w:rsidRDefault="00D6579C" w:rsidP="008D3EB7">
            <w:pPr>
              <w:tabs>
                <w:tab w:val="left" w:pos="567"/>
              </w:tabs>
              <w:jc w:val="center"/>
              <w:rPr>
                <w:rFonts w:ascii="Times New Roman" w:eastAsia="標楷體" w:hAnsi="Times New Roman" w:cs="Times New Roman"/>
                <w:b/>
                <w:szCs w:val="28"/>
              </w:rPr>
            </w:pPr>
            <w:r w:rsidRPr="0096099B">
              <w:rPr>
                <w:rFonts w:ascii="Times New Roman" w:eastAsia="標楷體" w:hAnsi="Times New Roman" w:cs="Times New Roman"/>
                <w:b/>
                <w:noProof/>
                <w:szCs w:val="28"/>
              </w:rPr>
              <w:drawing>
                <wp:inline distT="0" distB="0" distL="0" distR="0" wp14:anchorId="7AE7DAB7" wp14:editId="37AA0CBE">
                  <wp:extent cx="2101362" cy="210136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767" cy="2093767"/>
                          </a:xfrm>
                          <a:prstGeom prst="rect">
                            <a:avLst/>
                          </a:prstGeom>
                          <a:noFill/>
                        </pic:spPr>
                      </pic:pic>
                    </a:graphicData>
                  </a:graphic>
                </wp:inline>
              </w:drawing>
            </w:r>
          </w:p>
          <w:p w14:paraId="5282D831" w14:textId="77777777" w:rsidR="00D6579C" w:rsidRPr="0096099B" w:rsidRDefault="00D6579C" w:rsidP="008D3EB7">
            <w:pPr>
              <w:tabs>
                <w:tab w:val="left" w:pos="567"/>
              </w:tabs>
              <w:jc w:val="center"/>
              <w:rPr>
                <w:rFonts w:ascii="Times New Roman" w:eastAsia="標楷體" w:hAnsi="Times New Roman" w:cs="Times New Roman"/>
                <w:szCs w:val="28"/>
              </w:rPr>
            </w:pPr>
            <w:r w:rsidRPr="0096099B">
              <w:rPr>
                <w:rFonts w:ascii="Times New Roman" w:eastAsia="標楷體" w:hAnsi="Times New Roman" w:cs="Times New Roman"/>
                <w:szCs w:val="28"/>
              </w:rPr>
              <w:t>環境教育曉天下網站</w:t>
            </w:r>
          </w:p>
        </w:tc>
      </w:tr>
    </w:tbl>
    <w:p w14:paraId="7D4AAF59" w14:textId="77777777" w:rsidR="00D6579C" w:rsidRPr="0096099B" w:rsidRDefault="00D6579C" w:rsidP="00D6579C">
      <w:pPr>
        <w:rPr>
          <w:rFonts w:ascii="Times New Roman" w:eastAsia="標楷體" w:hAnsi="Times New Roman" w:cs="Times New Roman"/>
        </w:rPr>
      </w:pPr>
    </w:p>
    <w:p w14:paraId="3535DBE6" w14:textId="03C0DBD3" w:rsidR="00D6579C" w:rsidRPr="0096099B" w:rsidRDefault="00D6579C" w:rsidP="00D6579C">
      <w:pPr>
        <w:jc w:val="center"/>
        <w:rPr>
          <w:rFonts w:ascii="Times New Roman" w:eastAsia="標楷體" w:hAnsi="Times New Roman" w:cs="Times New Roman"/>
          <w:sz w:val="40"/>
        </w:rPr>
      </w:pPr>
      <w:r w:rsidRPr="0096099B">
        <w:rPr>
          <w:rFonts w:ascii="Times New Roman" w:eastAsia="標楷體" w:hAnsi="Times New Roman" w:cs="Times New Roman"/>
          <w:sz w:val="40"/>
        </w:rPr>
        <w:t>-</w:t>
      </w:r>
      <w:r w:rsidR="00B97E5D" w:rsidRPr="0096099B">
        <w:rPr>
          <w:rFonts w:ascii="Times New Roman" w:eastAsia="標楷體" w:hAnsi="Times New Roman" w:cs="Times New Roman"/>
          <w:sz w:val="40"/>
        </w:rPr>
        <w:t>淨零進行式</w:t>
      </w:r>
      <w:r w:rsidR="00B97E5D" w:rsidRPr="0096099B">
        <w:rPr>
          <w:rFonts w:ascii="Times New Roman" w:eastAsia="標楷體" w:hAnsi="Times New Roman" w:cs="Times New Roman"/>
          <w:sz w:val="40"/>
        </w:rPr>
        <w:t xml:space="preserve"> </w:t>
      </w:r>
      <w:r w:rsidR="00B97E5D" w:rsidRPr="0096099B">
        <w:rPr>
          <w:rFonts w:ascii="Times New Roman" w:eastAsia="標楷體" w:hAnsi="Times New Roman" w:cs="Times New Roman"/>
          <w:sz w:val="40"/>
        </w:rPr>
        <w:t>生活綠實力</w:t>
      </w:r>
      <w:r w:rsidRPr="0096099B">
        <w:rPr>
          <w:rFonts w:ascii="Times New Roman" w:eastAsia="標楷體" w:hAnsi="Times New Roman" w:cs="Times New Roman"/>
          <w:sz w:val="40"/>
        </w:rPr>
        <w:t>-</w:t>
      </w:r>
    </w:p>
    <w:p w14:paraId="58CF48A2" w14:textId="15AA6303" w:rsidR="00D6579C" w:rsidRPr="0096099B" w:rsidRDefault="00D6579C" w:rsidP="00D6579C">
      <w:pPr>
        <w:rPr>
          <w:rFonts w:ascii="Times New Roman" w:eastAsia="標楷體" w:hAnsi="Times New Roman" w:cs="Times New Roman"/>
        </w:rPr>
      </w:pPr>
    </w:p>
    <w:p w14:paraId="44A52DE6" w14:textId="77777777" w:rsidR="00E20795" w:rsidRPr="0096099B" w:rsidRDefault="00E20795" w:rsidP="00D6579C">
      <w:pPr>
        <w:rPr>
          <w:rFonts w:ascii="Times New Roman" w:eastAsia="標楷體" w:hAnsi="Times New Roman" w:cs="Times New Roman"/>
        </w:rPr>
      </w:pPr>
    </w:p>
    <w:p w14:paraId="23224DB6" w14:textId="2942A9A8" w:rsidR="00D6579C" w:rsidRPr="0096099B" w:rsidRDefault="00D6579C" w:rsidP="00E20795">
      <w:pPr>
        <w:tabs>
          <w:tab w:val="left" w:pos="567"/>
        </w:tabs>
        <w:spacing w:line="360" w:lineRule="auto"/>
        <w:ind w:leftChars="590" w:left="1416"/>
        <w:rPr>
          <w:rFonts w:ascii="Times New Roman" w:eastAsia="標楷體" w:hAnsi="Times New Roman" w:cs="Times New Roman"/>
          <w:b/>
          <w:sz w:val="28"/>
          <w:szCs w:val="28"/>
        </w:rPr>
      </w:pPr>
      <w:r w:rsidRPr="0096099B">
        <w:rPr>
          <w:rFonts w:ascii="Times New Roman" w:eastAsia="標楷體" w:hAnsi="Times New Roman" w:cs="Times New Roman"/>
          <w:b/>
          <w:sz w:val="28"/>
          <w:szCs w:val="28"/>
        </w:rPr>
        <w:t>指導單位：</w:t>
      </w:r>
      <w:r w:rsidR="00733C20" w:rsidRPr="0096099B">
        <w:rPr>
          <w:rFonts w:ascii="Times New Roman" w:eastAsia="標楷體" w:hAnsi="Times New Roman" w:cs="Times New Roman"/>
          <w:sz w:val="28"/>
          <w:szCs w:val="28"/>
        </w:rPr>
        <w:t>環境部</w:t>
      </w:r>
      <w:r w:rsidRPr="0096099B">
        <w:rPr>
          <w:rFonts w:ascii="Times New Roman" w:eastAsia="標楷體" w:hAnsi="Times New Roman" w:cs="Times New Roman"/>
          <w:sz w:val="28"/>
          <w:szCs w:val="28"/>
        </w:rPr>
        <w:t>/</w:t>
      </w:r>
      <w:r w:rsidRPr="0096099B">
        <w:rPr>
          <w:rFonts w:ascii="Times New Roman" w:eastAsia="標楷體" w:hAnsi="Times New Roman" w:cs="Times New Roman"/>
          <w:sz w:val="28"/>
          <w:szCs w:val="28"/>
        </w:rPr>
        <w:t>澎湖縣政府</w:t>
      </w:r>
    </w:p>
    <w:p w14:paraId="760C174E" w14:textId="77777777" w:rsidR="00D6579C" w:rsidRPr="0096099B" w:rsidRDefault="00D6579C" w:rsidP="00E20795">
      <w:pPr>
        <w:tabs>
          <w:tab w:val="left" w:pos="567"/>
        </w:tabs>
        <w:spacing w:line="360" w:lineRule="auto"/>
        <w:ind w:leftChars="590" w:left="1416"/>
        <w:rPr>
          <w:rFonts w:ascii="Times New Roman" w:eastAsia="標楷體" w:hAnsi="Times New Roman" w:cs="Times New Roman"/>
          <w:b/>
          <w:sz w:val="28"/>
          <w:szCs w:val="28"/>
        </w:rPr>
      </w:pPr>
      <w:r w:rsidRPr="0096099B">
        <w:rPr>
          <w:rFonts w:ascii="Times New Roman" w:eastAsia="標楷體" w:hAnsi="Times New Roman" w:cs="Times New Roman"/>
          <w:b/>
          <w:sz w:val="28"/>
          <w:szCs w:val="28"/>
        </w:rPr>
        <w:t>主辦單位：</w:t>
      </w:r>
      <w:r w:rsidRPr="0096099B">
        <w:rPr>
          <w:rFonts w:ascii="Times New Roman" w:eastAsia="標楷體" w:hAnsi="Times New Roman" w:cs="Times New Roman"/>
          <w:sz w:val="28"/>
          <w:szCs w:val="28"/>
        </w:rPr>
        <w:t>澎湖縣政府環境保護局</w:t>
      </w:r>
    </w:p>
    <w:p w14:paraId="617EECA4" w14:textId="1EE0965E" w:rsidR="00D6579C" w:rsidRPr="0096099B" w:rsidRDefault="00D6579C" w:rsidP="00E20795">
      <w:pPr>
        <w:tabs>
          <w:tab w:val="left" w:pos="567"/>
        </w:tabs>
        <w:spacing w:line="360" w:lineRule="auto"/>
        <w:ind w:leftChars="590" w:left="1416"/>
        <w:rPr>
          <w:rFonts w:ascii="Times New Roman" w:eastAsia="標楷體" w:hAnsi="Times New Roman" w:cs="Times New Roman"/>
          <w:sz w:val="28"/>
          <w:szCs w:val="28"/>
        </w:rPr>
      </w:pPr>
      <w:r w:rsidRPr="0096099B">
        <w:rPr>
          <w:rFonts w:ascii="Times New Roman" w:eastAsia="標楷體" w:hAnsi="Times New Roman" w:cs="Times New Roman"/>
          <w:b/>
          <w:sz w:val="28"/>
          <w:szCs w:val="28"/>
        </w:rPr>
        <w:t>承辦單位：</w:t>
      </w:r>
      <w:r w:rsidRPr="0096099B">
        <w:rPr>
          <w:rFonts w:ascii="Times New Roman" w:eastAsia="標楷體" w:hAnsi="Times New Roman" w:cs="Times New Roman"/>
          <w:sz w:val="28"/>
          <w:szCs w:val="28"/>
        </w:rPr>
        <w:t>與人環境股份有限公司</w:t>
      </w:r>
      <w:r w:rsidR="00435AA8" w:rsidRPr="0096099B">
        <w:rPr>
          <w:rFonts w:ascii="Times New Roman" w:eastAsia="標楷體" w:hAnsi="Times New Roman" w:cs="Times New Roman"/>
          <w:sz w:val="28"/>
          <w:szCs w:val="28"/>
        </w:rPr>
        <w:t>澎湖分公司</w:t>
      </w:r>
    </w:p>
    <w:p w14:paraId="795E246D" w14:textId="20FBE632" w:rsidR="00E20795" w:rsidRPr="0096099B" w:rsidRDefault="00E06504" w:rsidP="00E20795">
      <w:pPr>
        <w:tabs>
          <w:tab w:val="left" w:pos="567"/>
        </w:tabs>
        <w:spacing w:line="360" w:lineRule="auto"/>
        <w:ind w:leftChars="590" w:left="1416"/>
        <w:rPr>
          <w:rFonts w:ascii="Times New Roman" w:eastAsia="標楷體" w:hAnsi="Times New Roman" w:cs="Times New Roman"/>
          <w:sz w:val="28"/>
          <w:szCs w:val="28"/>
        </w:rPr>
      </w:pPr>
      <w:r w:rsidRPr="0096099B">
        <w:rPr>
          <w:rFonts w:ascii="Times New Roman" w:eastAsia="標楷體" w:hAnsi="Times New Roman" w:cs="Times New Roman"/>
          <w:b/>
          <w:sz w:val="28"/>
          <w:szCs w:val="28"/>
        </w:rPr>
        <w:t>協辦單位：</w:t>
      </w:r>
      <w:r w:rsidR="00E20795" w:rsidRPr="0096099B">
        <w:rPr>
          <w:rFonts w:ascii="Times New Roman" w:eastAsia="標楷體" w:hAnsi="Times New Roman" w:cs="Times New Roman"/>
          <w:sz w:val="28"/>
          <w:szCs w:val="28"/>
        </w:rPr>
        <w:t>馬公市朝陽里社區發展協會</w:t>
      </w:r>
    </w:p>
    <w:p w14:paraId="5E41BDAB" w14:textId="1D20BA49" w:rsidR="00E06504" w:rsidRPr="0096099B" w:rsidRDefault="00E06504" w:rsidP="006B4442">
      <w:pPr>
        <w:tabs>
          <w:tab w:val="left" w:pos="567"/>
        </w:tabs>
        <w:spacing w:line="360" w:lineRule="auto"/>
        <w:ind w:leftChars="590" w:left="1416"/>
        <w:rPr>
          <w:rFonts w:ascii="Times New Roman" w:eastAsia="標楷體" w:hAnsi="Times New Roman" w:cs="Times New Roman"/>
          <w:b/>
          <w:sz w:val="28"/>
          <w:szCs w:val="28"/>
        </w:rPr>
      </w:pPr>
    </w:p>
    <w:p w14:paraId="79B73625" w14:textId="4FF3BB0A" w:rsidR="00D6579C" w:rsidRPr="0096099B" w:rsidRDefault="00D6579C" w:rsidP="00D6579C">
      <w:pPr>
        <w:tabs>
          <w:tab w:val="left" w:pos="567"/>
        </w:tabs>
        <w:jc w:val="center"/>
        <w:rPr>
          <w:rFonts w:ascii="Times New Roman" w:eastAsia="標楷體" w:hAnsi="Times New Roman" w:cs="Times New Roman"/>
          <w:b/>
          <w:sz w:val="32"/>
          <w:szCs w:val="28"/>
        </w:rPr>
      </w:pPr>
      <w:r w:rsidRPr="0096099B">
        <w:rPr>
          <w:rFonts w:ascii="Times New Roman" w:eastAsia="標楷體" w:hAnsi="Times New Roman" w:cs="Times New Roman"/>
          <w:b/>
          <w:sz w:val="32"/>
          <w:szCs w:val="28"/>
        </w:rPr>
        <w:t>澎湖縣</w:t>
      </w:r>
      <w:r w:rsidR="00D930B9" w:rsidRPr="0096099B">
        <w:rPr>
          <w:rFonts w:ascii="Times New Roman" w:eastAsia="標楷體" w:hAnsi="Times New Roman" w:cs="Times New Roman"/>
          <w:b/>
          <w:sz w:val="32"/>
          <w:szCs w:val="28"/>
        </w:rPr>
        <w:t>113</w:t>
      </w:r>
      <w:r w:rsidRPr="0096099B">
        <w:rPr>
          <w:rFonts w:ascii="Times New Roman" w:eastAsia="標楷體" w:hAnsi="Times New Roman" w:cs="Times New Roman"/>
          <w:b/>
          <w:sz w:val="32"/>
          <w:szCs w:val="28"/>
        </w:rPr>
        <w:t>年環境教育志工召募</w:t>
      </w:r>
      <w:r w:rsidR="00E658F3" w:rsidRPr="0096099B">
        <w:rPr>
          <w:rFonts w:ascii="Times New Roman" w:eastAsia="標楷體" w:hAnsi="Times New Roman" w:cs="Times New Roman"/>
          <w:b/>
          <w:sz w:val="32"/>
          <w:szCs w:val="28"/>
        </w:rPr>
        <w:t>與訓練</w:t>
      </w:r>
      <w:r w:rsidRPr="0096099B">
        <w:rPr>
          <w:rFonts w:ascii="Times New Roman" w:eastAsia="標楷體" w:hAnsi="Times New Roman" w:cs="Times New Roman"/>
          <w:b/>
          <w:sz w:val="32"/>
          <w:szCs w:val="28"/>
        </w:rPr>
        <w:t>簡章</w:t>
      </w:r>
    </w:p>
    <w:p w14:paraId="5D8CBF99" w14:textId="474E42F5" w:rsidR="00D6579C" w:rsidRPr="0096099B" w:rsidRDefault="003D60A7"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t>簡介</w:t>
      </w:r>
    </w:p>
    <w:p w14:paraId="7B9F3BE0" w14:textId="12E808D6" w:rsidR="00D6579C" w:rsidRPr="0096099B" w:rsidRDefault="00900186" w:rsidP="0007431B">
      <w:pPr>
        <w:snapToGrid w:val="0"/>
        <w:spacing w:beforeLines="50" w:before="180"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環境保護已不再是選項，而是每一個人的責任。</w:t>
      </w:r>
      <w:r w:rsidR="002264C8" w:rsidRPr="0096099B">
        <w:rPr>
          <w:rFonts w:ascii="Times New Roman" w:eastAsia="標楷體" w:hAnsi="Times New Roman" w:cs="Times New Roman"/>
          <w:sz w:val="28"/>
        </w:rPr>
        <w:t>澎湖縣政府環境保護局堅信每一份力量都能為環境帶來正面的改變。為深化環境保護理念及實踐「淨零綠生活」的目標，我們誠摯邀請對環境教育懷抱熱情的您，加入我們的環境教育志工行列，共同參與特殊訓練課程，提升環境保護的知識與技能。</w:t>
      </w:r>
    </w:p>
    <w:p w14:paraId="0155E0DE" w14:textId="7E78E30E" w:rsidR="00CD0756" w:rsidRPr="0096099B" w:rsidRDefault="00505956" w:rsidP="00CD0756">
      <w:pPr>
        <w:snapToGrid w:val="0"/>
        <w:spacing w:beforeLines="50" w:before="180"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為</w:t>
      </w:r>
      <w:r w:rsidR="0018158E" w:rsidRPr="0096099B">
        <w:rPr>
          <w:rFonts w:ascii="Times New Roman" w:eastAsia="標楷體" w:hAnsi="Times New Roman" w:cs="Times New Roman"/>
          <w:sz w:val="28"/>
        </w:rPr>
        <w:t>響應</w:t>
      </w:r>
      <w:r w:rsidRPr="0096099B">
        <w:rPr>
          <w:rFonts w:ascii="Times New Roman" w:eastAsia="標楷體" w:hAnsi="Times New Roman" w:cs="Times New Roman"/>
          <w:sz w:val="28"/>
        </w:rPr>
        <w:t>政府「</w:t>
      </w:r>
      <w:r w:rsidRPr="0096099B">
        <w:rPr>
          <w:rFonts w:ascii="Times New Roman" w:eastAsia="標楷體" w:hAnsi="Times New Roman" w:cs="Times New Roman"/>
          <w:sz w:val="28"/>
        </w:rPr>
        <w:t>2050</w:t>
      </w:r>
      <w:r w:rsidRPr="0096099B">
        <w:rPr>
          <w:rFonts w:ascii="Times New Roman" w:eastAsia="標楷體" w:hAnsi="Times New Roman" w:cs="Times New Roman"/>
          <w:sz w:val="28"/>
        </w:rPr>
        <w:t>淨零排放」之目標</w:t>
      </w:r>
      <w:r w:rsidR="0018158E" w:rsidRPr="0096099B">
        <w:rPr>
          <w:rFonts w:ascii="Times New Roman" w:eastAsia="標楷體" w:hAnsi="Times New Roman" w:cs="Times New Roman"/>
          <w:sz w:val="28"/>
        </w:rPr>
        <w:t>，</w:t>
      </w:r>
      <w:r w:rsidR="002B2129" w:rsidRPr="0096099B">
        <w:rPr>
          <w:rFonts w:ascii="Times New Roman" w:eastAsia="標楷體" w:hAnsi="Times New Roman" w:cs="Times New Roman"/>
          <w:sz w:val="28"/>
        </w:rPr>
        <w:t>「</w:t>
      </w:r>
      <w:r w:rsidR="0018158E" w:rsidRPr="0096099B">
        <w:rPr>
          <w:rFonts w:ascii="Times New Roman" w:eastAsia="標楷體" w:hAnsi="Times New Roman" w:cs="Times New Roman"/>
          <w:sz w:val="28"/>
        </w:rPr>
        <w:t>淨零</w:t>
      </w:r>
      <w:r w:rsidR="002B2129" w:rsidRPr="0096099B">
        <w:rPr>
          <w:rFonts w:ascii="Times New Roman" w:eastAsia="標楷體" w:hAnsi="Times New Roman" w:cs="Times New Roman"/>
          <w:sz w:val="28"/>
        </w:rPr>
        <w:t>綠生活」</w:t>
      </w:r>
      <w:r w:rsidR="0018158E" w:rsidRPr="0096099B">
        <w:rPr>
          <w:rFonts w:ascii="Times New Roman" w:eastAsia="標楷體" w:hAnsi="Times New Roman" w:cs="Times New Roman"/>
          <w:sz w:val="28"/>
        </w:rPr>
        <w:t>成為</w:t>
      </w:r>
      <w:r w:rsidR="002264C8" w:rsidRPr="0096099B">
        <w:rPr>
          <w:rFonts w:ascii="Times New Roman" w:eastAsia="標楷體" w:hAnsi="Times New Roman" w:cs="Times New Roman"/>
          <w:sz w:val="28"/>
        </w:rPr>
        <w:t>環境部</w:t>
      </w:r>
      <w:r w:rsidR="002B2129" w:rsidRPr="0096099B">
        <w:rPr>
          <w:rFonts w:ascii="Times New Roman" w:eastAsia="標楷體" w:hAnsi="Times New Roman" w:cs="Times New Roman"/>
          <w:sz w:val="28"/>
        </w:rPr>
        <w:t>重要施政主軸，</w:t>
      </w:r>
      <w:r w:rsidR="002A288C" w:rsidRPr="0096099B">
        <w:rPr>
          <w:rFonts w:ascii="Times New Roman" w:eastAsia="標楷體" w:hAnsi="Times New Roman" w:cs="Times New Roman" w:hint="eastAsia"/>
          <w:sz w:val="28"/>
        </w:rPr>
        <w:t>同時</w:t>
      </w:r>
      <w:r w:rsidR="002A288C" w:rsidRPr="0096099B">
        <w:rPr>
          <w:rFonts w:ascii="Times New Roman" w:eastAsia="標楷體" w:hAnsi="Times New Roman" w:cs="Times New Roman"/>
          <w:sz w:val="28"/>
        </w:rPr>
        <w:t>也是全球當前中重要的生活型態的轉變。「淨零綠生活」</w:t>
      </w:r>
      <w:r w:rsidR="002B2129" w:rsidRPr="0096099B">
        <w:rPr>
          <w:rFonts w:ascii="Times New Roman" w:eastAsia="標楷體" w:hAnsi="Times New Roman" w:cs="Times New Roman"/>
          <w:sz w:val="28"/>
        </w:rPr>
        <w:t>強調的是</w:t>
      </w:r>
      <w:r w:rsidR="0018158E" w:rsidRPr="0096099B">
        <w:rPr>
          <w:rFonts w:ascii="Times New Roman" w:eastAsia="標楷體" w:hAnsi="Times New Roman" w:cs="Times New Roman"/>
          <w:sz w:val="28"/>
        </w:rPr>
        <w:t>以生活行動轉變為概念，以</w:t>
      </w:r>
      <w:r w:rsidR="002B2129" w:rsidRPr="0096099B">
        <w:rPr>
          <w:rFonts w:ascii="Times New Roman" w:eastAsia="標楷體" w:hAnsi="Times New Roman" w:cs="Times New Roman"/>
          <w:sz w:val="28"/>
        </w:rPr>
        <w:t>一種親近、友善環境的生活方式，從食、衣、住、行、育、樂、購等生活小細節做起，來愛護我們的家園。</w:t>
      </w:r>
      <w:r w:rsidR="0018158E" w:rsidRPr="0096099B">
        <w:rPr>
          <w:rFonts w:ascii="Times New Roman" w:eastAsia="標楷體" w:hAnsi="Times New Roman" w:cs="Times New Roman"/>
          <w:sz w:val="28"/>
        </w:rPr>
        <w:t>想知道如何在生活中實踐綠生活？如何在環境教育推廣工作中，更正確傳遞「淨零綠生活」之概念嗎？</w:t>
      </w:r>
      <w:r w:rsidR="00CD0756" w:rsidRPr="0096099B">
        <w:rPr>
          <w:rFonts w:ascii="Times New Roman" w:eastAsia="標楷體" w:hAnsi="Times New Roman" w:cs="Times New Roman" w:hint="eastAsia"/>
          <w:sz w:val="28"/>
        </w:rPr>
        <w:t>也許</w:t>
      </w:r>
      <w:r w:rsidR="00CD0756" w:rsidRPr="0096099B">
        <w:rPr>
          <w:rFonts w:ascii="Times New Roman" w:eastAsia="標楷體" w:hAnsi="Times New Roman" w:cs="Times New Roman"/>
          <w:sz w:val="28"/>
        </w:rPr>
        <w:t>您知道海洋塑膠污染很嚴重，但您知道</w:t>
      </w:r>
      <w:r w:rsidR="00DE46AE" w:rsidRPr="0096099B">
        <w:rPr>
          <w:rFonts w:ascii="Times New Roman" w:eastAsia="標楷體" w:hAnsi="Times New Roman" w:cs="Times New Roman" w:hint="eastAsia"/>
          <w:sz w:val="28"/>
        </w:rPr>
        <w:t>為了</w:t>
      </w:r>
      <w:r w:rsidR="00DE46AE" w:rsidRPr="0096099B">
        <w:rPr>
          <w:rFonts w:ascii="Times New Roman" w:eastAsia="標楷體" w:hAnsi="Times New Roman" w:cs="Times New Roman"/>
          <w:sz w:val="28"/>
        </w:rPr>
        <w:t>倡導減塑生活</w:t>
      </w:r>
      <w:r w:rsidR="00CD0756" w:rsidRPr="0096099B">
        <w:rPr>
          <w:rFonts w:ascii="Times New Roman" w:eastAsia="標楷體" w:hAnsi="Times New Roman" w:cs="Times New Roman"/>
          <w:sz w:val="28"/>
        </w:rPr>
        <w:t>澎湖的第一間的無包裝商店</w:t>
      </w:r>
      <w:r w:rsidR="00CD0756" w:rsidRPr="0096099B">
        <w:rPr>
          <w:rFonts w:ascii="Times New Roman" w:eastAsia="標楷體" w:hAnsi="Times New Roman" w:cs="Times New Roman" w:hint="eastAsia"/>
          <w:sz w:val="28"/>
        </w:rPr>
        <w:t>早已</w:t>
      </w:r>
      <w:r w:rsidR="00CD0756" w:rsidRPr="0096099B">
        <w:rPr>
          <w:rFonts w:ascii="Times New Roman" w:eastAsia="標楷體" w:hAnsi="Times New Roman" w:cs="Times New Roman"/>
          <w:sz w:val="28"/>
        </w:rPr>
        <w:t>在</w:t>
      </w:r>
      <w:r w:rsidR="00CD0756" w:rsidRPr="0096099B">
        <w:rPr>
          <w:rFonts w:ascii="Times New Roman" w:eastAsia="標楷體" w:hAnsi="Times New Roman" w:cs="Times New Roman"/>
          <w:sz w:val="28"/>
        </w:rPr>
        <w:t>2022</w:t>
      </w:r>
      <w:r w:rsidR="00CD0756" w:rsidRPr="0096099B">
        <w:rPr>
          <w:rFonts w:ascii="Times New Roman" w:eastAsia="標楷體" w:hAnsi="Times New Roman" w:cs="Times New Roman"/>
          <w:sz w:val="28"/>
        </w:rPr>
        <w:t>年成立了嗎？</w:t>
      </w:r>
    </w:p>
    <w:p w14:paraId="26C904C6" w14:textId="0C5BF96B" w:rsidR="00D6579C" w:rsidRPr="0096099B" w:rsidRDefault="002B2129" w:rsidP="00CD0756">
      <w:pPr>
        <w:snapToGrid w:val="0"/>
        <w:spacing w:beforeLines="50" w:before="180"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本年度</w:t>
      </w:r>
      <w:r w:rsidR="0018158E" w:rsidRPr="0096099B">
        <w:rPr>
          <w:rFonts w:ascii="Times New Roman" w:eastAsia="標楷體" w:hAnsi="Times New Roman" w:cs="Times New Roman"/>
          <w:sz w:val="28"/>
        </w:rPr>
        <w:t>志工</w:t>
      </w:r>
      <w:r w:rsidR="00D6579C" w:rsidRPr="0096099B">
        <w:rPr>
          <w:rFonts w:ascii="Times New Roman" w:eastAsia="標楷體" w:hAnsi="Times New Roman" w:cs="Times New Roman"/>
          <w:sz w:val="28"/>
        </w:rPr>
        <w:t>特殊訓練</w:t>
      </w:r>
      <w:r w:rsidRPr="0096099B">
        <w:rPr>
          <w:rFonts w:ascii="Times New Roman" w:eastAsia="標楷體" w:hAnsi="Times New Roman" w:cs="Times New Roman"/>
          <w:sz w:val="28"/>
        </w:rPr>
        <w:t>部分</w:t>
      </w:r>
      <w:r w:rsidR="00D6579C" w:rsidRPr="0096099B">
        <w:rPr>
          <w:rFonts w:ascii="Times New Roman" w:eastAsia="標楷體" w:hAnsi="Times New Roman" w:cs="Times New Roman"/>
          <w:sz w:val="28"/>
        </w:rPr>
        <w:t>將著重在</w:t>
      </w:r>
      <w:r w:rsidR="00CD0756" w:rsidRPr="0096099B">
        <w:rPr>
          <w:rFonts w:ascii="Times New Roman" w:eastAsia="標楷體" w:hAnsi="Times New Roman" w:cs="Times New Roman" w:hint="eastAsia"/>
          <w:sz w:val="28"/>
        </w:rPr>
        <w:t>構建</w:t>
      </w:r>
      <w:r w:rsidR="0018158E" w:rsidRPr="0096099B">
        <w:rPr>
          <w:rFonts w:ascii="Times New Roman" w:eastAsia="標楷體" w:hAnsi="Times New Roman" w:cs="Times New Roman"/>
          <w:sz w:val="28"/>
        </w:rPr>
        <w:t>對於「淨零綠生活」的認識</w:t>
      </w:r>
      <w:r w:rsidR="00D6579C" w:rsidRPr="0096099B">
        <w:rPr>
          <w:rFonts w:ascii="Times New Roman" w:eastAsia="標楷體" w:hAnsi="Times New Roman" w:cs="Times New Roman"/>
          <w:sz w:val="28"/>
        </w:rPr>
        <w:t>，結合志工們對於</w:t>
      </w:r>
      <w:r w:rsidR="0018158E" w:rsidRPr="0096099B">
        <w:rPr>
          <w:rFonts w:ascii="Times New Roman" w:eastAsia="標楷體" w:hAnsi="Times New Roman" w:cs="Times New Roman"/>
          <w:sz w:val="28"/>
        </w:rPr>
        <w:t>環境保護的熱忱</w:t>
      </w:r>
      <w:r w:rsidR="00D6579C" w:rsidRPr="0096099B">
        <w:rPr>
          <w:rFonts w:ascii="Times New Roman" w:eastAsia="標楷體" w:hAnsi="Times New Roman" w:cs="Times New Roman"/>
          <w:sz w:val="28"/>
        </w:rPr>
        <w:t>，</w:t>
      </w:r>
      <w:r w:rsidR="0018158E" w:rsidRPr="0096099B">
        <w:rPr>
          <w:rFonts w:ascii="Times New Roman" w:eastAsia="標楷體" w:hAnsi="Times New Roman" w:cs="Times New Roman"/>
          <w:sz w:val="28"/>
        </w:rPr>
        <w:t>由縣內重要的環境教育推廣講師、綠色生活實踐者共同為說明環境教育與綠生活行動的方法</w:t>
      </w:r>
      <w:r w:rsidR="00D6579C" w:rsidRPr="0096099B">
        <w:rPr>
          <w:rFonts w:ascii="Times New Roman" w:eastAsia="標楷體" w:hAnsi="Times New Roman" w:cs="Times New Roman"/>
          <w:sz w:val="28"/>
        </w:rPr>
        <w:t>，</w:t>
      </w:r>
      <w:r w:rsidR="00505956" w:rsidRPr="0096099B">
        <w:rPr>
          <w:rFonts w:ascii="Times New Roman" w:eastAsia="標楷體" w:hAnsi="Times New Roman" w:cs="Times New Roman"/>
          <w:sz w:val="28"/>
        </w:rPr>
        <w:t>教導</w:t>
      </w:r>
      <w:r w:rsidR="0018158E" w:rsidRPr="0096099B">
        <w:rPr>
          <w:rFonts w:ascii="Times New Roman" w:eastAsia="標楷體" w:hAnsi="Times New Roman" w:cs="Times New Roman"/>
          <w:sz w:val="28"/>
        </w:rPr>
        <w:t>綠色</w:t>
      </w:r>
      <w:r w:rsidR="00505956" w:rsidRPr="0096099B">
        <w:rPr>
          <w:rFonts w:ascii="Times New Roman" w:eastAsia="標楷體" w:hAnsi="Times New Roman" w:cs="Times New Roman"/>
          <w:sz w:val="28"/>
        </w:rPr>
        <w:t>消費</w:t>
      </w:r>
      <w:r w:rsidR="0018158E" w:rsidRPr="0096099B">
        <w:rPr>
          <w:rFonts w:ascii="Times New Roman" w:eastAsia="標楷體" w:hAnsi="Times New Roman" w:cs="Times New Roman"/>
          <w:sz w:val="28"/>
        </w:rPr>
        <w:t>、</w:t>
      </w:r>
      <w:r w:rsidR="00505956" w:rsidRPr="0096099B">
        <w:rPr>
          <w:rFonts w:ascii="Times New Roman" w:eastAsia="標楷體" w:hAnsi="Times New Roman" w:cs="Times New Roman"/>
          <w:sz w:val="28"/>
        </w:rPr>
        <w:t>源頭減量</w:t>
      </w:r>
      <w:r w:rsidR="0018158E" w:rsidRPr="0096099B">
        <w:rPr>
          <w:rFonts w:ascii="Times New Roman" w:eastAsia="標楷體" w:hAnsi="Times New Roman" w:cs="Times New Roman"/>
          <w:sz w:val="28"/>
        </w:rPr>
        <w:t>、無塑</w:t>
      </w:r>
      <w:r w:rsidR="00505956" w:rsidRPr="0096099B">
        <w:rPr>
          <w:rFonts w:ascii="Times New Roman" w:eastAsia="標楷體" w:hAnsi="Times New Roman" w:cs="Times New Roman"/>
          <w:sz w:val="28"/>
        </w:rPr>
        <w:t>生活</w:t>
      </w:r>
      <w:r w:rsidR="0018158E" w:rsidRPr="0096099B">
        <w:rPr>
          <w:rFonts w:ascii="Times New Roman" w:eastAsia="標楷體" w:hAnsi="Times New Roman" w:cs="Times New Roman"/>
          <w:sz w:val="28"/>
        </w:rPr>
        <w:t>等</w:t>
      </w:r>
      <w:r w:rsidR="00D6579C" w:rsidRPr="0096099B">
        <w:rPr>
          <w:rFonts w:ascii="Times New Roman" w:eastAsia="標楷體" w:hAnsi="Times New Roman" w:cs="Times New Roman"/>
          <w:sz w:val="28"/>
        </w:rPr>
        <w:t>相關課程，讓環</w:t>
      </w:r>
      <w:r w:rsidR="0018158E" w:rsidRPr="0096099B">
        <w:rPr>
          <w:rFonts w:ascii="Times New Roman" w:eastAsia="標楷體" w:hAnsi="Times New Roman" w:cs="Times New Roman"/>
          <w:sz w:val="28"/>
        </w:rPr>
        <w:t>境教育</w:t>
      </w:r>
      <w:r w:rsidR="00D6579C" w:rsidRPr="0096099B">
        <w:rPr>
          <w:rFonts w:ascii="Times New Roman" w:eastAsia="標楷體" w:hAnsi="Times New Roman" w:cs="Times New Roman"/>
          <w:sz w:val="28"/>
        </w:rPr>
        <w:t>志工對於</w:t>
      </w:r>
      <w:r w:rsidR="0018158E" w:rsidRPr="0096099B">
        <w:rPr>
          <w:rFonts w:ascii="Times New Roman" w:eastAsia="標楷體" w:hAnsi="Times New Roman" w:cs="Times New Roman"/>
          <w:sz w:val="28"/>
        </w:rPr>
        <w:t>綠生活的實踐行動力能更</w:t>
      </w:r>
      <w:r w:rsidR="00D6579C" w:rsidRPr="0096099B">
        <w:rPr>
          <w:rFonts w:ascii="Times New Roman" w:eastAsia="標楷體" w:hAnsi="Times New Roman" w:cs="Times New Roman"/>
          <w:sz w:val="28"/>
        </w:rPr>
        <w:t>有所提昇，未來能共同促進</w:t>
      </w:r>
      <w:r w:rsidR="0018158E" w:rsidRPr="0096099B">
        <w:rPr>
          <w:rFonts w:ascii="Times New Roman" w:eastAsia="標楷體" w:hAnsi="Times New Roman" w:cs="Times New Roman"/>
          <w:sz w:val="28"/>
        </w:rPr>
        <w:t>澎湖</w:t>
      </w:r>
      <w:r w:rsidR="00D6579C" w:rsidRPr="0096099B">
        <w:rPr>
          <w:rFonts w:ascii="Times New Roman" w:eastAsia="標楷體" w:hAnsi="Times New Roman" w:cs="Times New Roman"/>
          <w:sz w:val="28"/>
        </w:rPr>
        <w:t>環境永續經營，協助縣內環境教育相關工作之推動。</w:t>
      </w:r>
    </w:p>
    <w:p w14:paraId="3F7C39AA" w14:textId="5F50E2A2" w:rsidR="00CD0756" w:rsidRPr="0096099B" w:rsidRDefault="00CD0756" w:rsidP="00CD0756">
      <w:pPr>
        <w:snapToGrid w:val="0"/>
        <w:spacing w:beforeLines="50" w:before="180" w:afterLines="50" w:after="180" w:line="360" w:lineRule="auto"/>
        <w:ind w:firstLine="567"/>
        <w:jc w:val="both"/>
        <w:rPr>
          <w:rFonts w:ascii="Times New Roman" w:eastAsia="標楷體" w:hAnsi="Times New Roman" w:cs="Times New Roman"/>
          <w:sz w:val="28"/>
        </w:rPr>
      </w:pPr>
    </w:p>
    <w:p w14:paraId="3D133C57" w14:textId="77777777" w:rsidR="00CD0756" w:rsidRPr="0096099B" w:rsidRDefault="00CD0756" w:rsidP="00CD0756">
      <w:pPr>
        <w:snapToGrid w:val="0"/>
        <w:spacing w:beforeLines="50" w:before="180" w:afterLines="50" w:after="180" w:line="360" w:lineRule="auto"/>
        <w:ind w:firstLine="567"/>
        <w:jc w:val="both"/>
        <w:rPr>
          <w:rFonts w:ascii="Times New Roman" w:eastAsia="標楷體" w:hAnsi="Times New Roman" w:cs="Times New Roman"/>
          <w:sz w:val="28"/>
        </w:rPr>
      </w:pPr>
    </w:p>
    <w:p w14:paraId="08C8F846" w14:textId="77777777" w:rsidR="00D6579C" w:rsidRPr="0096099B" w:rsidRDefault="00D6579C"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t>辦理單位</w:t>
      </w:r>
    </w:p>
    <w:p w14:paraId="20E94ED4" w14:textId="552823A1" w:rsidR="00D6579C" w:rsidRPr="0096099B" w:rsidRDefault="00D6579C" w:rsidP="003673EA">
      <w:pPr>
        <w:pStyle w:val="a7"/>
        <w:numPr>
          <w:ilvl w:val="0"/>
          <w:numId w:val="8"/>
        </w:numPr>
        <w:snapToGrid w:val="0"/>
        <w:spacing w:line="360" w:lineRule="auto"/>
        <w:ind w:leftChars="0" w:left="1049" w:hanging="482"/>
        <w:jc w:val="both"/>
        <w:rPr>
          <w:rFonts w:ascii="Times New Roman" w:eastAsia="標楷體" w:hAnsi="Times New Roman" w:cs="Times New Roman"/>
          <w:sz w:val="28"/>
        </w:rPr>
      </w:pPr>
      <w:r w:rsidRPr="0096099B">
        <w:rPr>
          <w:rFonts w:ascii="Times New Roman" w:eastAsia="標楷體" w:hAnsi="Times New Roman" w:cs="Times New Roman"/>
          <w:sz w:val="28"/>
        </w:rPr>
        <w:t>指導單位：</w:t>
      </w:r>
      <w:r w:rsidR="00733C20" w:rsidRPr="0096099B">
        <w:rPr>
          <w:rFonts w:ascii="Times New Roman" w:eastAsia="標楷體" w:hAnsi="Times New Roman" w:cs="Times New Roman"/>
          <w:sz w:val="28"/>
        </w:rPr>
        <w:t>環境部</w:t>
      </w:r>
      <w:r w:rsidRPr="0096099B">
        <w:rPr>
          <w:rFonts w:ascii="Times New Roman" w:eastAsia="標楷體" w:hAnsi="Times New Roman" w:cs="Times New Roman"/>
          <w:sz w:val="28"/>
        </w:rPr>
        <w:t>、澎湖縣政府</w:t>
      </w:r>
    </w:p>
    <w:p w14:paraId="3181D3BD" w14:textId="77777777" w:rsidR="00D6579C" w:rsidRPr="0096099B" w:rsidRDefault="00D6579C" w:rsidP="003673EA">
      <w:pPr>
        <w:pStyle w:val="a7"/>
        <w:numPr>
          <w:ilvl w:val="0"/>
          <w:numId w:val="8"/>
        </w:numPr>
        <w:snapToGrid w:val="0"/>
        <w:spacing w:line="360" w:lineRule="auto"/>
        <w:ind w:leftChars="0" w:left="1049" w:hanging="482"/>
        <w:jc w:val="both"/>
        <w:rPr>
          <w:rFonts w:ascii="Times New Roman" w:eastAsia="標楷體" w:hAnsi="Times New Roman" w:cs="Times New Roman"/>
          <w:sz w:val="28"/>
        </w:rPr>
      </w:pPr>
      <w:r w:rsidRPr="0096099B">
        <w:rPr>
          <w:rFonts w:ascii="Times New Roman" w:eastAsia="標楷體" w:hAnsi="Times New Roman" w:cs="Times New Roman"/>
          <w:sz w:val="28"/>
        </w:rPr>
        <w:t>主辦單位：澎湖縣政府環境保護局</w:t>
      </w:r>
    </w:p>
    <w:p w14:paraId="354EE918" w14:textId="77777777" w:rsidR="00CD0756" w:rsidRPr="0096099B" w:rsidRDefault="00CD0756" w:rsidP="00CD0756">
      <w:pPr>
        <w:pStyle w:val="a7"/>
        <w:numPr>
          <w:ilvl w:val="0"/>
          <w:numId w:val="8"/>
        </w:numPr>
        <w:snapToGrid w:val="0"/>
        <w:spacing w:line="360" w:lineRule="auto"/>
        <w:ind w:leftChars="0" w:left="1049" w:hanging="482"/>
        <w:jc w:val="both"/>
        <w:rPr>
          <w:rFonts w:ascii="Times New Roman" w:eastAsia="標楷體" w:hAnsi="Times New Roman" w:cs="Times New Roman"/>
          <w:sz w:val="28"/>
        </w:rPr>
      </w:pPr>
      <w:r w:rsidRPr="0096099B">
        <w:rPr>
          <w:rFonts w:ascii="Times New Roman" w:eastAsia="標楷體" w:hAnsi="Times New Roman" w:cs="Times New Roman"/>
          <w:sz w:val="28"/>
        </w:rPr>
        <w:t>協辦單位：馬公市朝陽里社區發展協會</w:t>
      </w:r>
    </w:p>
    <w:p w14:paraId="5CA4C064" w14:textId="14F2C214" w:rsidR="00D6579C" w:rsidRPr="0096099B" w:rsidRDefault="00D6579C" w:rsidP="003673EA">
      <w:pPr>
        <w:pStyle w:val="a7"/>
        <w:numPr>
          <w:ilvl w:val="0"/>
          <w:numId w:val="8"/>
        </w:numPr>
        <w:snapToGrid w:val="0"/>
        <w:spacing w:line="360" w:lineRule="auto"/>
        <w:ind w:leftChars="0" w:left="1049" w:hanging="482"/>
        <w:jc w:val="both"/>
        <w:rPr>
          <w:rFonts w:ascii="Times New Roman" w:eastAsia="標楷體" w:hAnsi="Times New Roman" w:cs="Times New Roman"/>
          <w:sz w:val="28"/>
        </w:rPr>
      </w:pPr>
      <w:r w:rsidRPr="0096099B">
        <w:rPr>
          <w:rFonts w:ascii="Times New Roman" w:eastAsia="標楷體" w:hAnsi="Times New Roman" w:cs="Times New Roman"/>
          <w:sz w:val="28"/>
        </w:rPr>
        <w:t>承辦單位：與人環境股份有限公司</w:t>
      </w:r>
      <w:r w:rsidR="00E14A4B" w:rsidRPr="0096099B">
        <w:rPr>
          <w:rFonts w:ascii="Times New Roman" w:eastAsia="標楷體" w:hAnsi="Times New Roman" w:cs="Times New Roman"/>
          <w:sz w:val="28"/>
        </w:rPr>
        <w:t>澎湖分公司</w:t>
      </w:r>
    </w:p>
    <w:p w14:paraId="37C0A241" w14:textId="77777777" w:rsidR="00D6579C" w:rsidRPr="0096099B" w:rsidRDefault="00D6579C"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t>召募對象</w:t>
      </w:r>
    </w:p>
    <w:p w14:paraId="741D7964" w14:textId="77777777" w:rsidR="00D6579C" w:rsidRPr="0096099B" w:rsidRDefault="00D6579C" w:rsidP="00E822D7">
      <w:pPr>
        <w:snapToGrid w:val="0"/>
        <w:spacing w:beforeLines="50" w:before="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招募人數</w:t>
      </w:r>
      <w:r w:rsidRPr="0096099B">
        <w:rPr>
          <w:rFonts w:ascii="Times New Roman" w:eastAsia="標楷體" w:hAnsi="Times New Roman" w:cs="Times New Roman"/>
          <w:sz w:val="28"/>
        </w:rPr>
        <w:t>30</w:t>
      </w:r>
      <w:r w:rsidRPr="0096099B">
        <w:rPr>
          <w:rFonts w:ascii="Times New Roman" w:eastAsia="標楷體" w:hAnsi="Times New Roman" w:cs="Times New Roman"/>
          <w:sz w:val="28"/>
        </w:rPr>
        <w:t>名。對象為設籍或居住澎湖縣之縣民，同時應能配合以下事項：</w:t>
      </w:r>
    </w:p>
    <w:p w14:paraId="29C6F31B" w14:textId="7AA8C9AD" w:rsidR="00D6579C" w:rsidRPr="0096099B" w:rsidRDefault="008D3EB7" w:rsidP="003673EA">
      <w:pPr>
        <w:pStyle w:val="2"/>
        <w:numPr>
          <w:ilvl w:val="0"/>
          <w:numId w:val="9"/>
        </w:numPr>
        <w:snapToGrid w:val="0"/>
        <w:spacing w:line="360" w:lineRule="auto"/>
        <w:ind w:left="1417" w:hanging="856"/>
        <w:jc w:val="both"/>
        <w:rPr>
          <w:rFonts w:ascii="Times New Roman" w:hAnsi="Times New Roman" w:cs="Times New Roman"/>
        </w:rPr>
      </w:pPr>
      <w:r w:rsidRPr="0096099B">
        <w:rPr>
          <w:rFonts w:ascii="Times New Roman" w:hAnsi="Times New Roman" w:cs="Times New Roman"/>
        </w:rPr>
        <w:t>完成志工基礎訓練且</w:t>
      </w:r>
      <w:r w:rsidR="00D6579C" w:rsidRPr="0096099B">
        <w:rPr>
          <w:rFonts w:ascii="Times New Roman" w:hAnsi="Times New Roman" w:cs="Times New Roman"/>
        </w:rPr>
        <w:t>有興趣加入</w:t>
      </w:r>
      <w:r w:rsidR="0018158E" w:rsidRPr="0096099B">
        <w:rPr>
          <w:rFonts w:ascii="Times New Roman" w:hAnsi="Times New Roman" w:cs="Times New Roman"/>
        </w:rPr>
        <w:t>環境教育推廣的</w:t>
      </w:r>
      <w:r w:rsidR="00D6579C" w:rsidRPr="0096099B">
        <w:rPr>
          <w:rFonts w:ascii="Times New Roman" w:hAnsi="Times New Roman" w:cs="Times New Roman"/>
        </w:rPr>
        <w:t>志願服務行列者。</w:t>
      </w:r>
    </w:p>
    <w:p w14:paraId="50691D5D" w14:textId="7A7832AF" w:rsidR="00D6579C" w:rsidRPr="0096099B" w:rsidRDefault="00D6579C" w:rsidP="003673EA">
      <w:pPr>
        <w:pStyle w:val="2"/>
        <w:numPr>
          <w:ilvl w:val="0"/>
          <w:numId w:val="9"/>
        </w:numPr>
        <w:snapToGrid w:val="0"/>
        <w:spacing w:line="360" w:lineRule="auto"/>
        <w:ind w:left="1417" w:hanging="856"/>
        <w:jc w:val="both"/>
        <w:rPr>
          <w:rFonts w:ascii="Times New Roman" w:hAnsi="Times New Roman" w:cs="Times New Roman"/>
        </w:rPr>
      </w:pPr>
      <w:r w:rsidRPr="0096099B">
        <w:rPr>
          <w:rFonts w:ascii="Times New Roman" w:hAnsi="Times New Roman" w:cs="Times New Roman"/>
        </w:rPr>
        <w:t>訓練期間均不得缺課。</w:t>
      </w:r>
    </w:p>
    <w:p w14:paraId="6B98485B" w14:textId="77777777" w:rsidR="00D6579C" w:rsidRPr="0096099B" w:rsidRDefault="00D6579C" w:rsidP="003673EA">
      <w:pPr>
        <w:pStyle w:val="2"/>
        <w:numPr>
          <w:ilvl w:val="0"/>
          <w:numId w:val="9"/>
        </w:numPr>
        <w:snapToGrid w:val="0"/>
        <w:spacing w:line="360" w:lineRule="auto"/>
        <w:ind w:left="1417" w:hanging="856"/>
        <w:jc w:val="both"/>
        <w:rPr>
          <w:rFonts w:ascii="Times New Roman" w:hAnsi="Times New Roman" w:cs="Times New Roman"/>
        </w:rPr>
      </w:pPr>
      <w:r w:rsidRPr="0096099B">
        <w:rPr>
          <w:rFonts w:ascii="Times New Roman" w:hAnsi="Times New Roman" w:cs="Times New Roman"/>
        </w:rPr>
        <w:t>可配合至澎湖縣一市五鄉參加環境教育宣導服務者。</w:t>
      </w:r>
    </w:p>
    <w:p w14:paraId="4C1CC784" w14:textId="77777777" w:rsidR="00D6579C" w:rsidRPr="0096099B" w:rsidRDefault="00D6579C" w:rsidP="003673EA">
      <w:pPr>
        <w:pStyle w:val="2"/>
        <w:numPr>
          <w:ilvl w:val="0"/>
          <w:numId w:val="9"/>
        </w:numPr>
        <w:snapToGrid w:val="0"/>
        <w:spacing w:line="360" w:lineRule="auto"/>
        <w:ind w:left="1417" w:hanging="856"/>
        <w:jc w:val="both"/>
        <w:rPr>
          <w:rFonts w:ascii="Times New Roman" w:hAnsi="Times New Roman" w:cs="Times New Roman"/>
        </w:rPr>
      </w:pPr>
      <w:r w:rsidRPr="0096099B">
        <w:rPr>
          <w:rFonts w:ascii="Times New Roman" w:hAnsi="Times New Roman" w:cs="Times New Roman"/>
        </w:rPr>
        <w:t>特殊訓練招募對象含現任環境教育志工具複訓意願者。</w:t>
      </w:r>
    </w:p>
    <w:p w14:paraId="68F10D4C" w14:textId="77777777" w:rsidR="004759A7" w:rsidRPr="0096099B" w:rsidRDefault="004759A7" w:rsidP="002F3A8F">
      <w:pPr>
        <w:pStyle w:val="1"/>
        <w:spacing w:beforeLines="50" w:before="180" w:line="360" w:lineRule="auto"/>
        <w:rPr>
          <w:rFonts w:ascii="Times New Roman" w:hAnsi="Times New Roman" w:cs="Times New Roman"/>
          <w:szCs w:val="28"/>
        </w:rPr>
      </w:pPr>
      <w:r w:rsidRPr="0096099B">
        <w:rPr>
          <w:rFonts w:ascii="Times New Roman" w:hAnsi="Times New Roman" w:cs="Times New Roman"/>
          <w:szCs w:val="28"/>
        </w:rPr>
        <w:t>報名時間</w:t>
      </w:r>
    </w:p>
    <w:p w14:paraId="029808BC" w14:textId="6130DD85" w:rsidR="004759A7" w:rsidRPr="0096099B" w:rsidRDefault="004759A7" w:rsidP="002F3A8F">
      <w:pPr>
        <w:snapToGrid w:val="0"/>
        <w:spacing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即日起至</w:t>
      </w:r>
      <w:r w:rsidR="00D930B9" w:rsidRPr="0096099B">
        <w:rPr>
          <w:rFonts w:ascii="Times New Roman" w:eastAsia="標楷體" w:hAnsi="Times New Roman" w:cs="Times New Roman"/>
          <w:sz w:val="28"/>
        </w:rPr>
        <w:t>113</w:t>
      </w:r>
      <w:r w:rsidRPr="0096099B">
        <w:rPr>
          <w:rFonts w:ascii="Times New Roman" w:eastAsia="標楷體" w:hAnsi="Times New Roman" w:cs="Times New Roman"/>
          <w:sz w:val="28"/>
        </w:rPr>
        <w:t>年</w:t>
      </w:r>
      <w:r w:rsidRPr="0096099B">
        <w:rPr>
          <w:rFonts w:ascii="Times New Roman" w:eastAsia="標楷體" w:hAnsi="Times New Roman" w:cs="Times New Roman"/>
          <w:sz w:val="28"/>
        </w:rPr>
        <w:t>3</w:t>
      </w:r>
      <w:r w:rsidRPr="0096099B">
        <w:rPr>
          <w:rFonts w:ascii="Times New Roman" w:eastAsia="標楷體" w:hAnsi="Times New Roman" w:cs="Times New Roman"/>
          <w:sz w:val="28"/>
        </w:rPr>
        <w:t>月</w:t>
      </w:r>
      <w:r w:rsidR="0096099B" w:rsidRPr="0096099B">
        <w:rPr>
          <w:rFonts w:ascii="Times New Roman" w:eastAsia="標楷體" w:hAnsi="Times New Roman" w:cs="Times New Roman" w:hint="eastAsia"/>
          <w:sz w:val="28"/>
        </w:rPr>
        <w:t>20</w:t>
      </w:r>
      <w:r w:rsidRPr="0096099B">
        <w:rPr>
          <w:rFonts w:ascii="Times New Roman" w:eastAsia="標楷體" w:hAnsi="Times New Roman" w:cs="Times New Roman"/>
          <w:sz w:val="28"/>
        </w:rPr>
        <w:t>日</w:t>
      </w:r>
      <w:r w:rsidRPr="0096099B">
        <w:rPr>
          <w:rFonts w:ascii="Times New Roman" w:eastAsia="標楷體" w:hAnsi="Times New Roman" w:cs="Times New Roman"/>
          <w:sz w:val="28"/>
        </w:rPr>
        <w:t>(</w:t>
      </w:r>
      <w:r w:rsidR="0096099B" w:rsidRPr="0096099B">
        <w:rPr>
          <w:rFonts w:ascii="Times New Roman" w:eastAsia="標楷體" w:hAnsi="Times New Roman" w:cs="Times New Roman" w:hint="eastAsia"/>
          <w:sz w:val="28"/>
        </w:rPr>
        <w:t>三</w:t>
      </w:r>
      <w:r w:rsidRPr="0096099B">
        <w:rPr>
          <w:rFonts w:ascii="Times New Roman" w:eastAsia="標楷體" w:hAnsi="Times New Roman" w:cs="Times New Roman"/>
          <w:sz w:val="28"/>
        </w:rPr>
        <w:t>)</w:t>
      </w:r>
      <w:r w:rsidRPr="0096099B">
        <w:rPr>
          <w:rFonts w:ascii="Times New Roman" w:eastAsia="標楷體" w:hAnsi="Times New Roman" w:cs="Times New Roman"/>
          <w:sz w:val="28"/>
        </w:rPr>
        <w:t>或額滿為止，報名成功後於課程前</w:t>
      </w:r>
      <w:r w:rsidRPr="0096099B">
        <w:rPr>
          <w:rFonts w:ascii="Times New Roman" w:eastAsia="標楷體" w:hAnsi="Times New Roman" w:cs="Times New Roman"/>
          <w:sz w:val="28"/>
        </w:rPr>
        <w:t>1~2</w:t>
      </w:r>
      <w:r w:rsidRPr="0096099B">
        <w:rPr>
          <w:rFonts w:ascii="Times New Roman" w:eastAsia="標楷體" w:hAnsi="Times New Roman" w:cs="Times New Roman"/>
          <w:sz w:val="28"/>
        </w:rPr>
        <w:t>日發送課前通知。</w:t>
      </w:r>
    </w:p>
    <w:p w14:paraId="1D93CBE5" w14:textId="34D7BDCA" w:rsidR="004759A7" w:rsidRPr="0096099B" w:rsidRDefault="004759A7" w:rsidP="002F3A8F">
      <w:pPr>
        <w:pStyle w:val="1"/>
        <w:spacing w:beforeLines="50" w:before="180" w:line="360" w:lineRule="auto"/>
        <w:rPr>
          <w:rFonts w:ascii="Times New Roman" w:hAnsi="Times New Roman" w:cs="Times New Roman"/>
          <w:szCs w:val="28"/>
        </w:rPr>
      </w:pPr>
      <w:r w:rsidRPr="0096099B">
        <w:rPr>
          <w:rFonts w:ascii="Times New Roman" w:hAnsi="Times New Roman" w:cs="Times New Roman"/>
          <w:szCs w:val="28"/>
        </w:rPr>
        <w:t>報名方式</w:t>
      </w:r>
    </w:p>
    <w:p w14:paraId="4A01E17E" w14:textId="6B4844DE" w:rsidR="004759A7" w:rsidRPr="0096099B" w:rsidRDefault="00B97E5D" w:rsidP="003673EA">
      <w:pPr>
        <w:pStyle w:val="a7"/>
        <w:numPr>
          <w:ilvl w:val="0"/>
          <w:numId w:val="11"/>
        </w:numPr>
        <w:snapToGrid w:val="0"/>
        <w:spacing w:line="360" w:lineRule="auto"/>
        <w:ind w:leftChars="0" w:left="1260" w:hanging="952"/>
        <w:rPr>
          <w:rFonts w:ascii="Times New Roman" w:eastAsia="標楷體" w:hAnsi="Times New Roman" w:cs="Times New Roman"/>
          <w:sz w:val="28"/>
          <w:szCs w:val="28"/>
        </w:rPr>
      </w:pPr>
      <w:r w:rsidRPr="0096099B">
        <w:rPr>
          <w:rFonts w:ascii="Times New Roman" w:eastAsia="標楷體" w:hAnsi="Times New Roman" w:cs="Times New Roman"/>
          <w:noProof/>
          <w:sz w:val="28"/>
          <w:szCs w:val="28"/>
        </w:rPr>
        <mc:AlternateContent>
          <mc:Choice Requires="wps">
            <w:drawing>
              <wp:anchor distT="0" distB="0" distL="114300" distR="114300" simplePos="0" relativeHeight="251669504" behindDoc="0" locked="0" layoutInCell="1" allowOverlap="1" wp14:anchorId="136E14D8" wp14:editId="421950D0">
                <wp:simplePos x="0" y="0"/>
                <wp:positionH relativeFrom="column">
                  <wp:posOffset>4300151</wp:posOffset>
                </wp:positionH>
                <wp:positionV relativeFrom="paragraph">
                  <wp:posOffset>74141</wp:posOffset>
                </wp:positionV>
                <wp:extent cx="1188720" cy="132334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1188720" cy="1323340"/>
                        </a:xfrm>
                        <a:prstGeom prst="rect">
                          <a:avLst/>
                        </a:prstGeom>
                        <a:noFill/>
                        <a:ln>
                          <a:noFill/>
                        </a:ln>
                      </wps:spPr>
                      <wps:txbx>
                        <w:txbxContent>
                          <w:p w14:paraId="760DEE97" w14:textId="77777777" w:rsidR="00B97E5D" w:rsidRPr="00B05C5F" w:rsidRDefault="00B97E5D" w:rsidP="00B97E5D">
                            <w:pPr>
                              <w:widowControl/>
                              <w:adjustRightInd w:val="0"/>
                              <w:snapToGrid w:val="0"/>
                              <w:jc w:val="center"/>
                              <w:rPr>
                                <w:rFonts w:ascii="標楷體" w:eastAsia="標楷體" w:hAnsi="標楷體" w:cs="Times New Roman"/>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E5D">
                              <w:rPr>
                                <w:rFonts w:ascii="標楷體" w:eastAsia="標楷體" w:hAnsi="標楷體" w:cs="Times New Roman"/>
                                <w:noProof/>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F87188F" wp14:editId="4CC5E99C">
                                  <wp:extent cx="1005840" cy="1005840"/>
                                  <wp:effectExtent l="0" t="0" r="3810" b="3810"/>
                                  <wp:docPr id="18" name="圖片 18" descr="C:\Users\User\Downloads\下載113環境志工特殊特殊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下載113環境志工特殊特殊訓.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4D0241">
                              <w:rPr>
                                <w:rFonts w:ascii="標楷體" w:eastAsia="標楷體" w:hAnsi="標楷體"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報名請掃我!!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6E14D8" id="_x0000_t202" coordsize="21600,21600" o:spt="202" path="m,l,21600r21600,l21600,xe">
                <v:stroke joinstyle="miter"/>
                <v:path gradientshapeok="t" o:connecttype="rect"/>
              </v:shapetype>
              <v:shape id="文字方塊 8" o:spid="_x0000_s1026" type="#_x0000_t202" style="position:absolute;left:0;text-align:left;margin-left:338.6pt;margin-top:5.85pt;width:93.6pt;height:10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" filled="f" stroked="f">
                <v:textbox>
                  <w:txbxContent>
                    <w:p w14:paraId="760DEE97" w14:textId="77777777" w:rsidR="00B97E5D" w:rsidRPr="00B05C5F" w:rsidRDefault="00B97E5D" w:rsidP="00B97E5D">
                      <w:pPr>
                        <w:widowControl/>
                        <w:adjustRightInd w:val="0"/>
                        <w:snapToGrid w:val="0"/>
                        <w:jc w:val="center"/>
                        <w:rPr>
                          <w:rFonts w:ascii="標楷體" w:eastAsia="標楷體" w:hAnsi="標楷體" w:cs="Times New Roman"/>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E5D">
                        <w:rPr>
                          <w:rFonts w:ascii="標楷體" w:eastAsia="標楷體" w:hAnsi="標楷體" w:cs="Times New Roman"/>
                          <w:noProof/>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F87188F" wp14:editId="4CC5E99C">
                            <wp:extent cx="1005840" cy="1005840"/>
                            <wp:effectExtent l="0" t="0" r="3810" b="3810"/>
                            <wp:docPr id="18" name="圖片 18" descr="C:\Users\User\Downloads\下載113環境志工特殊特殊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下載113環境志工特殊特殊訓.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4D0241">
                        <w:rPr>
                          <w:rFonts w:ascii="標楷體" w:eastAsia="標楷體" w:hAnsi="標楷體" w:cs="Times New Roman"/>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報名請掃我!!</w:t>
                      </w:r>
                    </w:p>
                  </w:txbxContent>
                </v:textbox>
                <w10:wrap type="square"/>
              </v:shape>
            </w:pict>
          </mc:Fallback>
        </mc:AlternateContent>
      </w:r>
      <w:r w:rsidR="004759A7" w:rsidRPr="0096099B">
        <w:rPr>
          <w:rFonts w:ascii="Times New Roman" w:eastAsia="標楷體" w:hAnsi="Times New Roman" w:cs="Times New Roman"/>
          <w:sz w:val="28"/>
          <w:szCs w:val="28"/>
        </w:rPr>
        <w:t>電話報名：洪先生，</w:t>
      </w:r>
      <w:r w:rsidR="004759A7" w:rsidRPr="0096099B">
        <w:rPr>
          <w:rFonts w:ascii="Times New Roman" w:eastAsia="標楷體" w:hAnsi="Times New Roman" w:cs="Times New Roman"/>
          <w:sz w:val="28"/>
          <w:szCs w:val="28"/>
        </w:rPr>
        <w:t>06-9</w:t>
      </w:r>
      <w:r w:rsidR="0096099B" w:rsidRPr="0096099B">
        <w:rPr>
          <w:rFonts w:ascii="Times New Roman" w:eastAsia="標楷體" w:hAnsi="Times New Roman" w:cs="Times New Roman" w:hint="eastAsia"/>
          <w:sz w:val="28"/>
          <w:szCs w:val="28"/>
        </w:rPr>
        <w:t>269750</w:t>
      </w:r>
      <w:r w:rsidR="004759A7" w:rsidRPr="0096099B">
        <w:rPr>
          <w:rFonts w:ascii="Times New Roman" w:eastAsia="標楷體" w:hAnsi="Times New Roman" w:cs="Times New Roman"/>
          <w:sz w:val="28"/>
          <w:szCs w:val="28"/>
        </w:rPr>
        <w:t>。</w:t>
      </w:r>
    </w:p>
    <w:p w14:paraId="45346C53" w14:textId="41F543FC" w:rsidR="004759A7" w:rsidRPr="0096099B" w:rsidRDefault="004759A7" w:rsidP="003673EA">
      <w:pPr>
        <w:pStyle w:val="a7"/>
        <w:numPr>
          <w:ilvl w:val="0"/>
          <w:numId w:val="11"/>
        </w:numPr>
        <w:snapToGrid w:val="0"/>
        <w:spacing w:line="360" w:lineRule="auto"/>
        <w:ind w:leftChars="0" w:left="1260" w:hanging="952"/>
        <w:rPr>
          <w:rFonts w:ascii="Times New Roman" w:eastAsia="標楷體" w:hAnsi="Times New Roman" w:cs="Times New Roman"/>
          <w:sz w:val="28"/>
          <w:szCs w:val="28"/>
        </w:rPr>
      </w:pPr>
      <w:r w:rsidRPr="0096099B">
        <w:rPr>
          <w:rFonts w:ascii="Times New Roman" w:eastAsia="標楷體" w:hAnsi="Times New Roman" w:cs="Times New Roman"/>
          <w:sz w:val="28"/>
          <w:szCs w:val="28"/>
        </w:rPr>
        <w:t>網路報名</w:t>
      </w:r>
      <w:r w:rsidRPr="0096099B">
        <w:rPr>
          <w:rFonts w:ascii="Times New Roman" w:eastAsia="標楷體" w:hAnsi="Times New Roman" w:cs="Times New Roman"/>
          <w:sz w:val="28"/>
          <w:szCs w:val="28"/>
        </w:rPr>
        <w:t xml:space="preserve">: </w:t>
      </w:r>
      <w:r w:rsidR="00B97E5D" w:rsidRPr="0096099B">
        <w:rPr>
          <w:rStyle w:val="ad"/>
          <w:rFonts w:ascii="Times New Roman" w:eastAsia="標楷體" w:hAnsi="Times New Roman" w:cs="Times New Roman"/>
          <w:color w:val="auto"/>
          <w:sz w:val="28"/>
          <w:szCs w:val="28"/>
        </w:rPr>
        <w:t>https://reurl.cc/A4DL3E</w:t>
      </w:r>
      <w:r w:rsidRPr="0096099B">
        <w:rPr>
          <w:rFonts w:ascii="Times New Roman" w:eastAsia="標楷體" w:hAnsi="Times New Roman" w:cs="Times New Roman"/>
          <w:sz w:val="28"/>
          <w:szCs w:val="28"/>
        </w:rPr>
        <w:t>。</w:t>
      </w:r>
    </w:p>
    <w:p w14:paraId="0129C9A7" w14:textId="4115D6D8" w:rsidR="00C1088B" w:rsidRPr="0096099B" w:rsidRDefault="00E6655C" w:rsidP="003673EA">
      <w:pPr>
        <w:pStyle w:val="a7"/>
        <w:widowControl/>
        <w:numPr>
          <w:ilvl w:val="0"/>
          <w:numId w:val="11"/>
        </w:numPr>
        <w:snapToGrid w:val="0"/>
        <w:spacing w:line="360" w:lineRule="auto"/>
        <w:ind w:leftChars="0" w:left="1260" w:hanging="952"/>
        <w:rPr>
          <w:rFonts w:ascii="Times New Roman" w:eastAsia="標楷體" w:hAnsi="Times New Roman" w:cs="Times New Roman"/>
        </w:rPr>
      </w:pPr>
      <w:r w:rsidRPr="0096099B">
        <w:rPr>
          <w:rFonts w:ascii="Times New Roman" w:eastAsia="標楷體" w:hAnsi="Times New Roman" w:cs="Times New Roman"/>
          <w:sz w:val="28"/>
          <w:szCs w:val="28"/>
        </w:rPr>
        <w:t>複訓志工請於</w:t>
      </w:r>
      <w:r w:rsidR="00DE0A52" w:rsidRPr="0096099B">
        <w:rPr>
          <w:rFonts w:ascii="Times New Roman" w:eastAsia="標楷體" w:hAnsi="Times New Roman" w:cs="Times New Roman"/>
          <w:sz w:val="28"/>
          <w:szCs w:val="28"/>
        </w:rPr>
        <w:t>「</w:t>
      </w:r>
      <w:r w:rsidR="00DE0A52" w:rsidRPr="0096099B">
        <w:rPr>
          <w:rFonts w:ascii="Times New Roman" w:eastAsia="標楷體" w:hAnsi="Times New Roman" w:cs="Times New Roman"/>
          <w:b/>
          <w:sz w:val="28"/>
          <w:szCs w:val="28"/>
        </w:rPr>
        <w:t>澎湖環境教育志工團</w:t>
      </w:r>
      <w:r w:rsidRPr="0096099B">
        <w:rPr>
          <w:rFonts w:ascii="Times New Roman" w:eastAsia="標楷體" w:hAnsi="Times New Roman" w:cs="Times New Roman"/>
          <w:b/>
          <w:sz w:val="28"/>
          <w:szCs w:val="28"/>
        </w:rPr>
        <w:t>LINE</w:t>
      </w:r>
      <w:r w:rsidR="00DE0A52" w:rsidRPr="0096099B">
        <w:rPr>
          <w:rFonts w:ascii="Times New Roman" w:eastAsia="標楷體" w:hAnsi="Times New Roman" w:cs="Times New Roman"/>
          <w:sz w:val="28"/>
          <w:szCs w:val="28"/>
        </w:rPr>
        <w:t>」</w:t>
      </w:r>
      <w:r w:rsidRPr="0096099B">
        <w:rPr>
          <w:rFonts w:ascii="Times New Roman" w:eastAsia="標楷體" w:hAnsi="Times New Roman" w:cs="Times New Roman"/>
          <w:sz w:val="28"/>
          <w:szCs w:val="28"/>
        </w:rPr>
        <w:t>群組報名。</w:t>
      </w:r>
    </w:p>
    <w:p w14:paraId="46BFCCD1" w14:textId="14C04131" w:rsidR="00D6579C" w:rsidRPr="0096099B" w:rsidRDefault="008D3EB7"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lastRenderedPageBreak/>
        <w:t>課程</w:t>
      </w:r>
      <w:r w:rsidR="00D6579C" w:rsidRPr="0096099B">
        <w:rPr>
          <w:rFonts w:ascii="Times New Roman" w:hAnsi="Times New Roman" w:cs="Times New Roman"/>
        </w:rPr>
        <w:t>日期</w:t>
      </w:r>
      <w:r w:rsidRPr="0096099B">
        <w:rPr>
          <w:rFonts w:ascii="Times New Roman" w:hAnsi="Times New Roman" w:cs="Times New Roman"/>
        </w:rPr>
        <w:t>：</w:t>
      </w:r>
      <w:r w:rsidR="00D930B9" w:rsidRPr="0096099B">
        <w:rPr>
          <w:rFonts w:ascii="Times New Roman" w:hAnsi="Times New Roman" w:cs="Times New Roman"/>
          <w:b w:val="0"/>
        </w:rPr>
        <w:t>113</w:t>
      </w:r>
      <w:r w:rsidR="00D6579C" w:rsidRPr="0096099B">
        <w:rPr>
          <w:rFonts w:ascii="Times New Roman" w:hAnsi="Times New Roman" w:cs="Times New Roman"/>
          <w:b w:val="0"/>
        </w:rPr>
        <w:t>年</w:t>
      </w:r>
      <w:r w:rsidR="0096099B" w:rsidRPr="0096099B">
        <w:rPr>
          <w:rFonts w:ascii="Times New Roman" w:hAnsi="Times New Roman" w:cs="Times New Roman"/>
        </w:rPr>
        <w:t>3</w:t>
      </w:r>
      <w:r w:rsidR="0096099B" w:rsidRPr="0096099B">
        <w:rPr>
          <w:rFonts w:ascii="Times New Roman" w:hAnsi="Times New Roman" w:cs="Times New Roman"/>
        </w:rPr>
        <w:t>月</w:t>
      </w:r>
      <w:r w:rsidR="0096099B" w:rsidRPr="0096099B">
        <w:rPr>
          <w:rFonts w:ascii="Times New Roman" w:hAnsi="Times New Roman" w:cs="Times New Roman" w:hint="eastAsia"/>
        </w:rPr>
        <w:t>23</w:t>
      </w:r>
      <w:r w:rsidR="0096099B" w:rsidRPr="0096099B">
        <w:rPr>
          <w:rFonts w:ascii="Times New Roman" w:hAnsi="Times New Roman" w:cs="Times New Roman"/>
        </w:rPr>
        <w:t>日</w:t>
      </w:r>
      <w:r w:rsidR="0096099B" w:rsidRPr="0096099B">
        <w:rPr>
          <w:rFonts w:ascii="Times New Roman" w:hAnsi="Times New Roman" w:cs="Times New Roman"/>
        </w:rPr>
        <w:t>(</w:t>
      </w:r>
      <w:r w:rsidR="0096099B" w:rsidRPr="0096099B">
        <w:rPr>
          <w:rFonts w:ascii="Times New Roman" w:hAnsi="Times New Roman" w:cs="Times New Roman" w:hint="eastAsia"/>
        </w:rPr>
        <w:t>六</w:t>
      </w:r>
      <w:r w:rsidR="0096099B" w:rsidRPr="0096099B">
        <w:rPr>
          <w:rFonts w:ascii="Times New Roman" w:hAnsi="Times New Roman" w:cs="Times New Roman"/>
        </w:rPr>
        <w:t>)</w:t>
      </w:r>
      <w:r w:rsidR="0096099B" w:rsidRPr="0096099B">
        <w:rPr>
          <w:rFonts w:ascii="Times New Roman" w:hAnsi="Times New Roman" w:cs="Times New Roman" w:hint="eastAsia"/>
        </w:rPr>
        <w:t xml:space="preserve"> </w:t>
      </w:r>
      <w:r w:rsidRPr="0096099B">
        <w:rPr>
          <w:rFonts w:ascii="Times New Roman" w:hAnsi="Times New Roman" w:cs="Times New Roman"/>
          <w:b w:val="0"/>
        </w:rPr>
        <w:t>09:00-16:30</w:t>
      </w:r>
      <w:r w:rsidR="00D6579C" w:rsidRPr="0096099B">
        <w:rPr>
          <w:rFonts w:ascii="Times New Roman" w:hAnsi="Times New Roman" w:cs="Times New Roman"/>
          <w:b w:val="0"/>
        </w:rPr>
        <w:t>。</w:t>
      </w:r>
    </w:p>
    <w:p w14:paraId="47214BA9" w14:textId="1B1F2572" w:rsidR="00D6579C" w:rsidRPr="0096099B" w:rsidRDefault="008D3EB7"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t>課程</w:t>
      </w:r>
      <w:r w:rsidR="00D6579C" w:rsidRPr="0096099B">
        <w:rPr>
          <w:rFonts w:ascii="Times New Roman" w:hAnsi="Times New Roman" w:cs="Times New Roman"/>
        </w:rPr>
        <w:t>地點：</w:t>
      </w:r>
      <w:r w:rsidR="00D6579C" w:rsidRPr="0096099B">
        <w:rPr>
          <w:rFonts w:ascii="Times New Roman" w:hAnsi="Times New Roman" w:cs="Times New Roman"/>
          <w:b w:val="0"/>
        </w:rPr>
        <w:t>澎湖縣馬公市朝陽里社區活動中心</w:t>
      </w:r>
      <w:r w:rsidR="00D6579C" w:rsidRPr="0096099B">
        <w:rPr>
          <w:rFonts w:ascii="Times New Roman" w:hAnsi="Times New Roman" w:cs="Times New Roman"/>
          <w:b w:val="0"/>
          <w:sz w:val="24"/>
        </w:rPr>
        <w:t>（澎湖縣馬公市六合路</w:t>
      </w:r>
      <w:r w:rsidR="00D6579C" w:rsidRPr="0096099B">
        <w:rPr>
          <w:rFonts w:ascii="Times New Roman" w:hAnsi="Times New Roman" w:cs="Times New Roman"/>
          <w:b w:val="0"/>
          <w:sz w:val="24"/>
        </w:rPr>
        <w:t>21</w:t>
      </w:r>
      <w:r w:rsidR="00D6579C" w:rsidRPr="0096099B">
        <w:rPr>
          <w:rFonts w:ascii="Times New Roman" w:hAnsi="Times New Roman" w:cs="Times New Roman"/>
          <w:b w:val="0"/>
          <w:sz w:val="24"/>
        </w:rPr>
        <w:t>巷</w:t>
      </w:r>
      <w:r w:rsidR="00D6579C" w:rsidRPr="0096099B">
        <w:rPr>
          <w:rFonts w:ascii="Times New Roman" w:hAnsi="Times New Roman" w:cs="Times New Roman"/>
          <w:b w:val="0"/>
          <w:sz w:val="24"/>
        </w:rPr>
        <w:t>18</w:t>
      </w:r>
      <w:r w:rsidRPr="0096099B">
        <w:rPr>
          <w:rFonts w:ascii="Times New Roman" w:hAnsi="Times New Roman" w:cs="Times New Roman"/>
          <w:b w:val="0"/>
          <w:sz w:val="24"/>
        </w:rPr>
        <w:t>號）</w:t>
      </w:r>
    </w:p>
    <w:p w14:paraId="63607526" w14:textId="7477BC07" w:rsidR="00D6579C" w:rsidRPr="0096099B" w:rsidRDefault="00D6579C" w:rsidP="002F3A8F">
      <w:pPr>
        <w:pStyle w:val="1"/>
        <w:spacing w:beforeLines="50" w:before="180" w:line="360" w:lineRule="auto"/>
        <w:rPr>
          <w:rFonts w:ascii="Times New Roman" w:hAnsi="Times New Roman" w:cs="Times New Roman"/>
        </w:rPr>
      </w:pPr>
      <w:r w:rsidRPr="0096099B">
        <w:rPr>
          <w:rFonts w:ascii="Times New Roman" w:hAnsi="Times New Roman" w:cs="Times New Roman"/>
        </w:rPr>
        <w:t>課程</w:t>
      </w:r>
      <w:r w:rsidR="004759A7" w:rsidRPr="0096099B">
        <w:rPr>
          <w:rFonts w:ascii="Times New Roman" w:hAnsi="Times New Roman" w:cs="Times New Roman"/>
        </w:rPr>
        <w:t>主題與課程表</w:t>
      </w:r>
    </w:p>
    <w:p w14:paraId="0DB6E9D6" w14:textId="54F6E5EC" w:rsidR="004759A7" w:rsidRPr="0096099B" w:rsidRDefault="008D3EB7" w:rsidP="002F3A8F">
      <w:pPr>
        <w:snapToGrid w:val="0"/>
        <w:spacing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本年度課程規劃以「</w:t>
      </w:r>
      <w:r w:rsidR="00100280" w:rsidRPr="0096099B">
        <w:rPr>
          <w:rFonts w:ascii="Times New Roman" w:eastAsia="標楷體" w:hAnsi="Times New Roman" w:cs="Times New Roman"/>
          <w:sz w:val="28"/>
        </w:rPr>
        <w:t>淨零進行式</w:t>
      </w:r>
      <w:r w:rsidR="00100280" w:rsidRPr="0096099B">
        <w:rPr>
          <w:rFonts w:ascii="Times New Roman" w:eastAsia="標楷體" w:hAnsi="Times New Roman" w:cs="Times New Roman"/>
          <w:sz w:val="28"/>
        </w:rPr>
        <w:t xml:space="preserve"> </w:t>
      </w:r>
      <w:r w:rsidR="00100280" w:rsidRPr="0096099B">
        <w:rPr>
          <w:rFonts w:ascii="Times New Roman" w:eastAsia="標楷體" w:hAnsi="Times New Roman" w:cs="Times New Roman"/>
          <w:sz w:val="28"/>
        </w:rPr>
        <w:t>生活綠實力</w:t>
      </w:r>
      <w:r w:rsidRPr="0096099B">
        <w:rPr>
          <w:rFonts w:ascii="Times New Roman" w:eastAsia="標楷體" w:hAnsi="Times New Roman" w:cs="Times New Roman"/>
          <w:sz w:val="28"/>
        </w:rPr>
        <w:t>」為概念，邀請與澎湖綠生活最相關的綠色旅遊產業專家、綠色創業者共同擔任課程講師，為志工夥伴開展綠色生活行動的新觀點。</w:t>
      </w:r>
    </w:p>
    <w:tbl>
      <w:tblPr>
        <w:tblStyle w:val="ab"/>
        <w:tblW w:w="8926" w:type="dxa"/>
        <w:tblLook w:val="04A0" w:firstRow="1" w:lastRow="0" w:firstColumn="1" w:lastColumn="0" w:noHBand="0" w:noVBand="1"/>
      </w:tblPr>
      <w:tblGrid>
        <w:gridCol w:w="1532"/>
        <w:gridCol w:w="3920"/>
        <w:gridCol w:w="3474"/>
      </w:tblGrid>
      <w:tr w:rsidR="0096099B" w:rsidRPr="0096099B" w14:paraId="739D8309" w14:textId="77777777" w:rsidTr="008C7881">
        <w:tc>
          <w:tcPr>
            <w:tcW w:w="1532" w:type="dxa"/>
            <w:shd w:val="clear" w:color="auto" w:fill="DDD9C3" w:themeFill="background2" w:themeFillShade="E6"/>
          </w:tcPr>
          <w:p w14:paraId="5D240E19"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時間</w:t>
            </w:r>
          </w:p>
        </w:tc>
        <w:tc>
          <w:tcPr>
            <w:tcW w:w="3920" w:type="dxa"/>
            <w:shd w:val="clear" w:color="auto" w:fill="DDD9C3" w:themeFill="background2" w:themeFillShade="E6"/>
          </w:tcPr>
          <w:p w14:paraId="4B3DBC08"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課程</w:t>
            </w:r>
          </w:p>
        </w:tc>
        <w:tc>
          <w:tcPr>
            <w:tcW w:w="3474" w:type="dxa"/>
            <w:shd w:val="clear" w:color="auto" w:fill="DDD9C3" w:themeFill="background2" w:themeFillShade="E6"/>
          </w:tcPr>
          <w:p w14:paraId="1A636EC7"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講師</w:t>
            </w:r>
          </w:p>
        </w:tc>
      </w:tr>
      <w:tr w:rsidR="0096099B" w:rsidRPr="0096099B" w14:paraId="203ED210" w14:textId="77777777" w:rsidTr="008C7881">
        <w:tc>
          <w:tcPr>
            <w:tcW w:w="1532" w:type="dxa"/>
            <w:vAlign w:val="center"/>
          </w:tcPr>
          <w:p w14:paraId="7CB8D9B1"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08:30-09:00</w:t>
            </w:r>
          </w:p>
        </w:tc>
        <w:tc>
          <w:tcPr>
            <w:tcW w:w="7394" w:type="dxa"/>
            <w:gridSpan w:val="2"/>
          </w:tcPr>
          <w:p w14:paraId="5A844B04"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報到</w:t>
            </w:r>
          </w:p>
        </w:tc>
      </w:tr>
      <w:tr w:rsidR="0096099B" w:rsidRPr="0096099B" w14:paraId="0224A310" w14:textId="77777777" w:rsidTr="008C7881">
        <w:tc>
          <w:tcPr>
            <w:tcW w:w="1532" w:type="dxa"/>
            <w:vAlign w:val="center"/>
          </w:tcPr>
          <w:p w14:paraId="250D8216"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09:00-10:00</w:t>
            </w:r>
          </w:p>
        </w:tc>
        <w:tc>
          <w:tcPr>
            <w:tcW w:w="3920" w:type="dxa"/>
          </w:tcPr>
          <w:p w14:paraId="12444A68" w14:textId="77777777" w:rsidR="005F1D51" w:rsidRPr="0096099B" w:rsidRDefault="005F1D51" w:rsidP="00506447">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環境倫理、環境教育概論</w:t>
            </w:r>
          </w:p>
        </w:tc>
        <w:tc>
          <w:tcPr>
            <w:tcW w:w="3474" w:type="dxa"/>
            <w:vMerge w:val="restart"/>
          </w:tcPr>
          <w:p w14:paraId="60E72509"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b/>
                <w:bCs/>
              </w:rPr>
              <w:t>于錫亮</w:t>
            </w:r>
            <w:r w:rsidRPr="0096099B">
              <w:rPr>
                <w:rFonts w:ascii="Times New Roman" w:eastAsia="標楷體" w:hAnsi="Times New Roman" w:cs="Times New Roman"/>
              </w:rPr>
              <w:t xml:space="preserve"> </w:t>
            </w:r>
            <w:r w:rsidRPr="0096099B">
              <w:rPr>
                <w:rFonts w:ascii="Times New Roman" w:eastAsia="標楷體" w:hAnsi="Times New Roman" w:cs="Times New Roman"/>
                <w:b/>
                <w:bCs/>
              </w:rPr>
              <w:t>教授</w:t>
            </w:r>
          </w:p>
          <w:p w14:paraId="1E84BF63" w14:textId="77777777" w:rsidR="005F1D51" w:rsidRPr="008C7881" w:rsidRDefault="005F1D51" w:rsidP="00506447">
            <w:pPr>
              <w:jc w:val="center"/>
              <w:rPr>
                <w:rFonts w:ascii="Times New Roman" w:eastAsia="標楷體" w:hAnsi="Times New Roman" w:cs="Times New Roman"/>
                <w:sz w:val="22"/>
              </w:rPr>
            </w:pPr>
            <w:r w:rsidRPr="008C7881">
              <w:rPr>
                <w:rFonts w:ascii="Times New Roman" w:eastAsia="標楷體" w:hAnsi="Times New Roman" w:cs="Times New Roman"/>
                <w:sz w:val="22"/>
              </w:rPr>
              <w:t>澎湖科技大學觀光休閒系</w:t>
            </w:r>
          </w:p>
          <w:p w14:paraId="65AEE8C4" w14:textId="77777777" w:rsidR="005F1D51" w:rsidRPr="0096099B" w:rsidRDefault="005F1D51" w:rsidP="00506447">
            <w:pPr>
              <w:jc w:val="center"/>
              <w:rPr>
                <w:rFonts w:ascii="Times New Roman" w:eastAsia="標楷體" w:hAnsi="Times New Roman" w:cs="Times New Roman"/>
              </w:rPr>
            </w:pPr>
            <w:r w:rsidRPr="008C7881">
              <w:rPr>
                <w:rFonts w:ascii="Times New Roman" w:eastAsia="標楷體" w:hAnsi="Times New Roman" w:cs="Times New Roman"/>
                <w:sz w:val="22"/>
              </w:rPr>
              <w:t>環境教育人員認證：</w:t>
            </w:r>
            <w:r w:rsidRPr="008C7881">
              <w:rPr>
                <w:rFonts w:ascii="Times New Roman" w:eastAsia="標楷體" w:hAnsi="Times New Roman" w:cs="Times New Roman"/>
                <w:sz w:val="22"/>
              </w:rPr>
              <w:t>(104)</w:t>
            </w:r>
            <w:r w:rsidRPr="008C7881">
              <w:rPr>
                <w:rFonts w:ascii="Times New Roman" w:eastAsia="標楷體" w:hAnsi="Times New Roman" w:cs="Times New Roman"/>
                <w:sz w:val="22"/>
              </w:rPr>
              <w:t>環署訓證字第</w:t>
            </w:r>
            <w:r w:rsidRPr="008C7881">
              <w:rPr>
                <w:rFonts w:ascii="Times New Roman" w:eastAsia="標楷體" w:hAnsi="Times New Roman" w:cs="Times New Roman"/>
                <w:sz w:val="22"/>
              </w:rPr>
              <w:t>EP310002-01</w:t>
            </w:r>
            <w:r w:rsidRPr="008C7881">
              <w:rPr>
                <w:rFonts w:ascii="Times New Roman" w:eastAsia="標楷體" w:hAnsi="Times New Roman" w:cs="Times New Roman"/>
                <w:sz w:val="22"/>
              </w:rPr>
              <w:t>號</w:t>
            </w:r>
          </w:p>
        </w:tc>
      </w:tr>
      <w:tr w:rsidR="0096099B" w:rsidRPr="0096099B" w14:paraId="039D7F81" w14:textId="77777777" w:rsidTr="008C7881">
        <w:trPr>
          <w:trHeight w:val="534"/>
        </w:trPr>
        <w:tc>
          <w:tcPr>
            <w:tcW w:w="1532" w:type="dxa"/>
            <w:vAlign w:val="center"/>
          </w:tcPr>
          <w:p w14:paraId="529059F4"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10:00-11:00</w:t>
            </w:r>
          </w:p>
        </w:tc>
        <w:tc>
          <w:tcPr>
            <w:tcW w:w="3920" w:type="dxa"/>
            <w:vAlign w:val="center"/>
          </w:tcPr>
          <w:p w14:paraId="06D7C7E1" w14:textId="77777777" w:rsidR="005F1D51" w:rsidRPr="0096099B" w:rsidRDefault="005F1D51" w:rsidP="00506447">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戶外環境教育的理論與實務</w:t>
            </w:r>
          </w:p>
        </w:tc>
        <w:tc>
          <w:tcPr>
            <w:tcW w:w="3474" w:type="dxa"/>
            <w:vMerge/>
          </w:tcPr>
          <w:p w14:paraId="1F1BABE0" w14:textId="77777777" w:rsidR="005F1D51" w:rsidRPr="0096099B" w:rsidRDefault="005F1D51" w:rsidP="00506447">
            <w:pPr>
              <w:rPr>
                <w:rFonts w:ascii="Times New Roman" w:eastAsia="標楷體" w:hAnsi="Times New Roman" w:cs="Times New Roman"/>
              </w:rPr>
            </w:pPr>
          </w:p>
        </w:tc>
      </w:tr>
      <w:tr w:rsidR="0096099B" w:rsidRPr="0096099B" w14:paraId="4D15F8D5" w14:textId="77777777" w:rsidTr="008C7881">
        <w:trPr>
          <w:trHeight w:val="534"/>
        </w:trPr>
        <w:tc>
          <w:tcPr>
            <w:tcW w:w="1532" w:type="dxa"/>
            <w:vAlign w:val="center"/>
          </w:tcPr>
          <w:p w14:paraId="4C312425"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11:00-12:00</w:t>
            </w:r>
          </w:p>
        </w:tc>
        <w:tc>
          <w:tcPr>
            <w:tcW w:w="3920" w:type="dxa"/>
            <w:vAlign w:val="center"/>
          </w:tcPr>
          <w:p w14:paraId="144486B2" w14:textId="77777777" w:rsidR="005F1D51" w:rsidRPr="0096099B" w:rsidRDefault="005F1D51" w:rsidP="00506447">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解說技巧</w:t>
            </w:r>
          </w:p>
        </w:tc>
        <w:tc>
          <w:tcPr>
            <w:tcW w:w="3474" w:type="dxa"/>
            <w:vMerge/>
          </w:tcPr>
          <w:p w14:paraId="23F019AE" w14:textId="77777777" w:rsidR="005F1D51" w:rsidRPr="0096099B" w:rsidRDefault="005F1D51" w:rsidP="00506447">
            <w:pPr>
              <w:rPr>
                <w:rFonts w:ascii="Times New Roman" w:eastAsia="標楷體" w:hAnsi="Times New Roman" w:cs="Times New Roman"/>
              </w:rPr>
            </w:pPr>
          </w:p>
        </w:tc>
      </w:tr>
      <w:tr w:rsidR="0096099B" w:rsidRPr="0096099B" w14:paraId="4041E4EA" w14:textId="77777777" w:rsidTr="008C7881">
        <w:tc>
          <w:tcPr>
            <w:tcW w:w="1532" w:type="dxa"/>
            <w:vAlign w:val="center"/>
          </w:tcPr>
          <w:p w14:paraId="5EF7EE4D"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12:00-13:30</w:t>
            </w:r>
          </w:p>
        </w:tc>
        <w:tc>
          <w:tcPr>
            <w:tcW w:w="7394" w:type="dxa"/>
            <w:gridSpan w:val="2"/>
          </w:tcPr>
          <w:p w14:paraId="687DE187"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用餐時間</w:t>
            </w:r>
          </w:p>
        </w:tc>
      </w:tr>
      <w:tr w:rsidR="0096099B" w:rsidRPr="0096099B" w14:paraId="0BA8CC6B" w14:textId="77777777" w:rsidTr="008C7881">
        <w:tc>
          <w:tcPr>
            <w:tcW w:w="1532" w:type="dxa"/>
            <w:vAlign w:val="center"/>
          </w:tcPr>
          <w:p w14:paraId="3AF7BBED"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13:30-14:30</w:t>
            </w:r>
          </w:p>
        </w:tc>
        <w:tc>
          <w:tcPr>
            <w:tcW w:w="3920" w:type="dxa"/>
          </w:tcPr>
          <w:p w14:paraId="4CF1418C" w14:textId="77777777" w:rsidR="005F1D51" w:rsidRPr="0096099B" w:rsidRDefault="005F1D51" w:rsidP="00506447">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當前環境現況及環境保護政策</w:t>
            </w:r>
          </w:p>
          <w:p w14:paraId="5E6C7884" w14:textId="77777777" w:rsidR="005F1D51" w:rsidRPr="0096099B" w:rsidRDefault="005F1D51" w:rsidP="00506447">
            <w:pPr>
              <w:jc w:val="center"/>
              <w:rPr>
                <w:rFonts w:ascii="Times New Roman" w:eastAsia="標楷體" w:hAnsi="Times New Roman" w:cs="Times New Roman"/>
                <w:szCs w:val="26"/>
                <w:u w:val="single"/>
              </w:rPr>
            </w:pPr>
            <w:r w:rsidRPr="0096099B">
              <w:rPr>
                <w:rFonts w:ascii="Times New Roman" w:eastAsia="標楷體" w:hAnsi="Times New Roman" w:cs="Times New Roman"/>
                <w:szCs w:val="26"/>
                <w:u w:val="single"/>
              </w:rPr>
              <w:t>從海洋廢棄物看見源頭減塑</w:t>
            </w:r>
          </w:p>
          <w:p w14:paraId="025845EF" w14:textId="77777777" w:rsidR="005F1D51" w:rsidRPr="0096099B" w:rsidRDefault="005F1D51" w:rsidP="00506447">
            <w:pPr>
              <w:jc w:val="both"/>
              <w:rPr>
                <w:rFonts w:ascii="Times New Roman" w:eastAsia="標楷體" w:hAnsi="Times New Roman" w:cs="Times New Roman"/>
              </w:rPr>
            </w:pPr>
            <w:r w:rsidRPr="0096099B">
              <w:rPr>
                <w:rFonts w:ascii="Times New Roman" w:eastAsia="標楷體" w:hAnsi="Times New Roman" w:cs="Times New Roman"/>
                <w:sz w:val="22"/>
              </w:rPr>
              <w:t>澎湖海洋廢棄物議題與塑膠微粒之危害，導入塑膠源頭減量之重要性，提升對環境現況的認知。</w:t>
            </w:r>
          </w:p>
        </w:tc>
        <w:tc>
          <w:tcPr>
            <w:tcW w:w="3474" w:type="dxa"/>
            <w:vAlign w:val="center"/>
          </w:tcPr>
          <w:p w14:paraId="0F7F9D78" w14:textId="02A2CEA6" w:rsidR="005F1D51" w:rsidRPr="0096099B" w:rsidRDefault="00557F94" w:rsidP="00506447">
            <w:pPr>
              <w:jc w:val="center"/>
              <w:rPr>
                <w:rFonts w:ascii="Times New Roman" w:eastAsia="標楷體" w:hAnsi="Times New Roman" w:cs="Times New Roman"/>
                <w:b/>
                <w:bCs/>
              </w:rPr>
            </w:pPr>
            <w:r>
              <w:rPr>
                <w:rFonts w:ascii="Times New Roman" w:eastAsia="標楷體" w:hAnsi="Times New Roman" w:cs="Times New Roman" w:hint="eastAsia"/>
                <w:b/>
                <w:bCs/>
              </w:rPr>
              <w:t>劉曉嬋</w:t>
            </w:r>
          </w:p>
          <w:p w14:paraId="2DC8CE8D" w14:textId="002E0FE1"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海洋公民基金會</w:t>
            </w:r>
            <w:r w:rsidR="00557F94">
              <w:rPr>
                <w:rFonts w:ascii="Times New Roman" w:eastAsia="標楷體" w:hAnsi="Times New Roman" w:cs="Times New Roman" w:hint="eastAsia"/>
              </w:rPr>
              <w:t>執行長</w:t>
            </w:r>
          </w:p>
        </w:tc>
      </w:tr>
      <w:tr w:rsidR="0096099B" w:rsidRPr="0096099B" w14:paraId="5181627C" w14:textId="77777777" w:rsidTr="008C7881">
        <w:tc>
          <w:tcPr>
            <w:tcW w:w="1532" w:type="dxa"/>
            <w:vAlign w:val="center"/>
          </w:tcPr>
          <w:p w14:paraId="65B6EC80" w14:textId="77777777" w:rsidR="005F1D51" w:rsidRPr="0096099B" w:rsidRDefault="005F1D51" w:rsidP="00506447">
            <w:pPr>
              <w:pStyle w:val="Default"/>
              <w:jc w:val="center"/>
              <w:rPr>
                <w:rFonts w:ascii="Times New Roman" w:cs="Times New Roman"/>
                <w:color w:val="auto"/>
                <w:sz w:val="22"/>
                <w:szCs w:val="22"/>
              </w:rPr>
            </w:pPr>
            <w:r w:rsidRPr="0096099B">
              <w:rPr>
                <w:rFonts w:ascii="Times New Roman" w:cs="Times New Roman"/>
                <w:color w:val="auto"/>
                <w:sz w:val="22"/>
                <w:szCs w:val="22"/>
              </w:rPr>
              <w:t>14:30-15:30</w:t>
            </w:r>
          </w:p>
        </w:tc>
        <w:tc>
          <w:tcPr>
            <w:tcW w:w="3920" w:type="dxa"/>
          </w:tcPr>
          <w:p w14:paraId="359BDD37" w14:textId="77777777" w:rsidR="005F1D51" w:rsidRPr="0096099B" w:rsidRDefault="005F1D51" w:rsidP="00506447">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環境教育宣導實際演練</w:t>
            </w:r>
          </w:p>
          <w:p w14:paraId="37826458" w14:textId="77777777" w:rsidR="005F1D51" w:rsidRPr="0096099B" w:rsidRDefault="005F1D51" w:rsidP="00506447">
            <w:pPr>
              <w:jc w:val="center"/>
              <w:rPr>
                <w:rFonts w:ascii="Times New Roman" w:eastAsia="標楷體" w:hAnsi="Times New Roman" w:cs="Times New Roman"/>
                <w:sz w:val="22"/>
                <w:u w:val="single"/>
              </w:rPr>
            </w:pPr>
            <w:r w:rsidRPr="0096099B">
              <w:rPr>
                <w:rFonts w:ascii="Times New Roman" w:eastAsia="標楷體" w:hAnsi="Times New Roman" w:cs="Times New Roman"/>
                <w:szCs w:val="26"/>
                <w:u w:val="single"/>
              </w:rPr>
              <w:t>綠色消費與友善環境</w:t>
            </w:r>
          </w:p>
          <w:p w14:paraId="205043E3" w14:textId="77777777" w:rsidR="005F1D51" w:rsidRPr="0096099B" w:rsidRDefault="005F1D51" w:rsidP="00506447">
            <w:pPr>
              <w:jc w:val="both"/>
              <w:rPr>
                <w:rFonts w:ascii="Times New Roman" w:eastAsia="標楷體" w:hAnsi="Times New Roman" w:cs="Times New Roman"/>
              </w:rPr>
            </w:pPr>
            <w:r w:rsidRPr="0096099B">
              <w:rPr>
                <w:rFonts w:ascii="Times New Roman" w:eastAsia="標楷體" w:hAnsi="Times New Roman" w:cs="Times New Roman"/>
                <w:sz w:val="22"/>
              </w:rPr>
              <w:t>介紹淨零綠生活之概念，並從生活中的實例，了解綠色消費的實踐方式與友善環境之行為，以利本年度定點服勤宣導之工作推廣。</w:t>
            </w:r>
          </w:p>
        </w:tc>
        <w:tc>
          <w:tcPr>
            <w:tcW w:w="3474" w:type="dxa"/>
            <w:vAlign w:val="center"/>
          </w:tcPr>
          <w:p w14:paraId="42490C9E" w14:textId="77777777" w:rsidR="005F1D51" w:rsidRPr="0096099B" w:rsidRDefault="005F1D51" w:rsidP="00506447">
            <w:pPr>
              <w:jc w:val="center"/>
              <w:rPr>
                <w:rFonts w:ascii="Times New Roman" w:eastAsia="標楷體" w:hAnsi="Times New Roman" w:cs="Times New Roman"/>
                <w:b/>
                <w:bCs/>
              </w:rPr>
            </w:pPr>
            <w:r w:rsidRPr="0096099B">
              <w:rPr>
                <w:rFonts w:ascii="Times New Roman" w:eastAsia="標楷體" w:hAnsi="Times New Roman" w:cs="Times New Roman"/>
                <w:b/>
                <w:bCs/>
              </w:rPr>
              <w:t>陳宗惠</w:t>
            </w:r>
          </w:p>
          <w:p w14:paraId="0775E93C"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捷勵整合行銷負責人</w:t>
            </w:r>
          </w:p>
        </w:tc>
      </w:tr>
      <w:tr w:rsidR="0096099B" w:rsidRPr="0096099B" w14:paraId="68CB08FE" w14:textId="77777777" w:rsidTr="008C7881">
        <w:tc>
          <w:tcPr>
            <w:tcW w:w="1532" w:type="dxa"/>
            <w:vAlign w:val="center"/>
          </w:tcPr>
          <w:p w14:paraId="6BAC1805" w14:textId="77777777" w:rsidR="00DE46AE" w:rsidRPr="0096099B" w:rsidRDefault="00DE46AE" w:rsidP="00DE46AE">
            <w:pPr>
              <w:pStyle w:val="Default"/>
              <w:jc w:val="center"/>
              <w:rPr>
                <w:rFonts w:ascii="Times New Roman" w:cs="Times New Roman"/>
                <w:color w:val="auto"/>
                <w:sz w:val="22"/>
                <w:szCs w:val="22"/>
              </w:rPr>
            </w:pPr>
            <w:r w:rsidRPr="0096099B">
              <w:rPr>
                <w:rFonts w:ascii="Times New Roman" w:cs="Times New Roman"/>
                <w:color w:val="auto"/>
                <w:sz w:val="22"/>
                <w:szCs w:val="22"/>
              </w:rPr>
              <w:t>15:30-16:30</w:t>
            </w:r>
          </w:p>
        </w:tc>
        <w:tc>
          <w:tcPr>
            <w:tcW w:w="3920" w:type="dxa"/>
            <w:vAlign w:val="center"/>
          </w:tcPr>
          <w:p w14:paraId="44226403" w14:textId="3D7C75E0" w:rsidR="00DE46AE" w:rsidRPr="0096099B" w:rsidRDefault="00DE46AE" w:rsidP="008C7881">
            <w:pPr>
              <w:jc w:val="center"/>
              <w:rPr>
                <w:rFonts w:ascii="Times New Roman" w:eastAsia="標楷體" w:hAnsi="Times New Roman" w:cs="Times New Roman"/>
                <w:b/>
                <w:bCs/>
                <w:sz w:val="26"/>
                <w:szCs w:val="26"/>
              </w:rPr>
            </w:pPr>
            <w:r w:rsidRPr="0096099B">
              <w:rPr>
                <w:rFonts w:ascii="Times New Roman" w:eastAsia="標楷體" w:hAnsi="Times New Roman" w:cs="Times New Roman"/>
                <w:b/>
                <w:bCs/>
                <w:sz w:val="26"/>
                <w:szCs w:val="26"/>
              </w:rPr>
              <w:t>環保局</w:t>
            </w:r>
            <w:r w:rsidRPr="0096099B">
              <w:rPr>
                <w:rFonts w:ascii="Times New Roman" w:eastAsia="標楷體" w:hAnsi="Times New Roman" w:cs="Times New Roman" w:hint="eastAsia"/>
                <w:b/>
                <w:bCs/>
                <w:sz w:val="26"/>
                <w:szCs w:val="26"/>
              </w:rPr>
              <w:t>減塑</w:t>
            </w:r>
            <w:r w:rsidRPr="0096099B">
              <w:rPr>
                <w:rFonts w:ascii="Times New Roman" w:eastAsia="標楷體" w:hAnsi="Times New Roman" w:cs="Times New Roman"/>
                <w:b/>
                <w:bCs/>
                <w:sz w:val="26"/>
                <w:szCs w:val="26"/>
              </w:rPr>
              <w:t>業務介紹</w:t>
            </w:r>
            <w:r w:rsidR="008C7881" w:rsidRPr="0096099B">
              <w:rPr>
                <w:rFonts w:ascii="Times New Roman" w:eastAsia="標楷體" w:hAnsi="Times New Roman" w:cs="Times New Roman" w:hint="eastAsia"/>
                <w:b/>
                <w:bCs/>
                <w:sz w:val="26"/>
                <w:szCs w:val="26"/>
              </w:rPr>
              <w:t>與環境教育</w:t>
            </w:r>
            <w:r w:rsidR="008C7881" w:rsidRPr="0096099B">
              <w:rPr>
                <w:rFonts w:ascii="Times New Roman" w:eastAsia="標楷體" w:hAnsi="Times New Roman" w:cs="Times New Roman"/>
                <w:b/>
                <w:bCs/>
                <w:sz w:val="26"/>
                <w:szCs w:val="26"/>
              </w:rPr>
              <w:t>志願服務說明</w:t>
            </w:r>
          </w:p>
        </w:tc>
        <w:tc>
          <w:tcPr>
            <w:tcW w:w="3474" w:type="dxa"/>
            <w:vAlign w:val="center"/>
          </w:tcPr>
          <w:p w14:paraId="3E2A03CF" w14:textId="7BAB6C87" w:rsidR="00DE46AE" w:rsidRDefault="008C7881" w:rsidP="00DE46AE">
            <w:pPr>
              <w:jc w:val="center"/>
              <w:rPr>
                <w:rFonts w:ascii="Times New Roman" w:eastAsia="標楷體" w:hAnsi="Times New Roman" w:cs="Times New Roman"/>
                <w:b/>
                <w:bCs/>
              </w:rPr>
            </w:pPr>
            <w:r>
              <w:rPr>
                <w:rFonts w:ascii="Times New Roman" w:eastAsia="標楷體" w:hAnsi="Times New Roman" w:cs="Times New Roman" w:hint="eastAsia"/>
                <w:b/>
                <w:bCs/>
              </w:rPr>
              <w:t>鄭群腾</w:t>
            </w:r>
            <w:r>
              <w:rPr>
                <w:rFonts w:ascii="Times New Roman" w:eastAsia="標楷體" w:hAnsi="Times New Roman" w:cs="Times New Roman" w:hint="eastAsia"/>
                <w:b/>
                <w:bCs/>
              </w:rPr>
              <w:t xml:space="preserve"> </w:t>
            </w:r>
            <w:r w:rsidRPr="008C7881">
              <w:rPr>
                <w:rFonts w:ascii="Times New Roman" w:eastAsia="標楷體" w:hAnsi="Times New Roman" w:cs="Times New Roman" w:hint="eastAsia"/>
                <w:b/>
                <w:bCs/>
              </w:rPr>
              <w:t>環境資源專案管理師</w:t>
            </w:r>
          </w:p>
          <w:p w14:paraId="6F581BBF" w14:textId="6B9970C9" w:rsidR="008C7881" w:rsidRPr="008C7881" w:rsidRDefault="008C7881" w:rsidP="008C7881">
            <w:pPr>
              <w:jc w:val="center"/>
              <w:rPr>
                <w:rFonts w:ascii="Times New Roman" w:eastAsia="標楷體" w:hAnsi="Times New Roman" w:cs="Times New Roman"/>
                <w:bCs/>
                <w:sz w:val="22"/>
              </w:rPr>
            </w:pPr>
            <w:r w:rsidRPr="008C7881">
              <w:rPr>
                <w:rFonts w:ascii="Times New Roman" w:eastAsia="標楷體" w:hAnsi="Times New Roman" w:cs="Times New Roman" w:hint="eastAsia"/>
                <w:bCs/>
                <w:sz w:val="22"/>
              </w:rPr>
              <w:t xml:space="preserve"> </w:t>
            </w:r>
            <w:r w:rsidRPr="008C7881">
              <w:rPr>
                <w:rFonts w:ascii="Times New Roman" w:eastAsia="標楷體" w:hAnsi="Times New Roman" w:cs="Times New Roman" w:hint="eastAsia"/>
                <w:bCs/>
                <w:sz w:val="22"/>
              </w:rPr>
              <w:t>巴傑股份有限公司</w:t>
            </w:r>
          </w:p>
          <w:p w14:paraId="390E5EE0" w14:textId="1B9A07E2" w:rsidR="008C7881" w:rsidRPr="008C7881" w:rsidRDefault="008C7881" w:rsidP="008C7881">
            <w:pPr>
              <w:jc w:val="center"/>
              <w:rPr>
                <w:rFonts w:ascii="Times New Roman" w:eastAsia="標楷體" w:hAnsi="Times New Roman" w:cs="Times New Roman"/>
                <w:bCs/>
              </w:rPr>
            </w:pPr>
            <w:r w:rsidRPr="008C7881">
              <w:rPr>
                <w:rFonts w:ascii="Times New Roman" w:eastAsia="標楷體" w:hAnsi="Times New Roman" w:cs="Times New Roman"/>
                <w:sz w:val="22"/>
              </w:rPr>
              <w:t>環境教育人員認證：</w:t>
            </w:r>
            <w:r w:rsidRPr="008C7881">
              <w:rPr>
                <w:rFonts w:ascii="Times New Roman" w:eastAsia="標楷體" w:hAnsi="Times New Roman" w:cs="Times New Roman" w:hint="eastAsia"/>
                <w:bCs/>
                <w:sz w:val="22"/>
              </w:rPr>
              <w:t>(107)EP105069-A1</w:t>
            </w:r>
          </w:p>
          <w:p w14:paraId="47179159" w14:textId="77777777" w:rsidR="008C7881" w:rsidRDefault="008C7881" w:rsidP="00DE46AE">
            <w:pPr>
              <w:jc w:val="center"/>
              <w:rPr>
                <w:rFonts w:ascii="Times New Roman" w:eastAsia="標楷體" w:hAnsi="Times New Roman" w:cs="Times New Roman"/>
                <w:b/>
                <w:bCs/>
              </w:rPr>
            </w:pPr>
          </w:p>
          <w:p w14:paraId="7663AC04" w14:textId="4ECA6F2B" w:rsidR="00DE46AE" w:rsidRPr="0096099B" w:rsidRDefault="00DE46AE" w:rsidP="00DE46AE">
            <w:pPr>
              <w:jc w:val="center"/>
              <w:rPr>
                <w:rFonts w:ascii="Times New Roman" w:eastAsia="標楷體" w:hAnsi="Times New Roman" w:cs="Times New Roman"/>
                <w:b/>
                <w:bCs/>
              </w:rPr>
            </w:pPr>
            <w:r w:rsidRPr="0096099B">
              <w:rPr>
                <w:rFonts w:ascii="Times New Roman" w:eastAsia="標楷體" w:hAnsi="Times New Roman" w:cs="Times New Roman"/>
                <w:b/>
                <w:bCs/>
              </w:rPr>
              <w:t>與人</w:t>
            </w:r>
            <w:r w:rsidRPr="0096099B">
              <w:rPr>
                <w:rFonts w:ascii="Times New Roman" w:eastAsia="標楷體" w:hAnsi="Times New Roman" w:cs="Times New Roman" w:hint="eastAsia"/>
                <w:b/>
                <w:bCs/>
              </w:rPr>
              <w:t>環境</w:t>
            </w:r>
            <w:r w:rsidRPr="0096099B">
              <w:rPr>
                <w:rFonts w:ascii="Times New Roman" w:eastAsia="標楷體" w:hAnsi="Times New Roman" w:cs="Times New Roman"/>
                <w:b/>
                <w:bCs/>
              </w:rPr>
              <w:t>團隊</w:t>
            </w:r>
          </w:p>
        </w:tc>
      </w:tr>
      <w:tr w:rsidR="008C7881" w:rsidRPr="0096099B" w14:paraId="73B3C964" w14:textId="77777777" w:rsidTr="008C7881">
        <w:tc>
          <w:tcPr>
            <w:tcW w:w="1532" w:type="dxa"/>
            <w:vAlign w:val="center"/>
          </w:tcPr>
          <w:p w14:paraId="5024D5B5" w14:textId="77777777" w:rsidR="005F1D51" w:rsidRPr="0096099B" w:rsidRDefault="005F1D51" w:rsidP="00506447">
            <w:pPr>
              <w:jc w:val="center"/>
              <w:rPr>
                <w:rFonts w:ascii="Times New Roman" w:eastAsia="標楷體" w:hAnsi="Times New Roman" w:cs="Times New Roman"/>
              </w:rPr>
            </w:pPr>
          </w:p>
        </w:tc>
        <w:tc>
          <w:tcPr>
            <w:tcW w:w="7394" w:type="dxa"/>
            <w:gridSpan w:val="2"/>
          </w:tcPr>
          <w:p w14:paraId="30276E00" w14:textId="77777777" w:rsidR="005F1D51" w:rsidRPr="0096099B" w:rsidRDefault="005F1D51" w:rsidP="00506447">
            <w:pPr>
              <w:jc w:val="center"/>
              <w:rPr>
                <w:rFonts w:ascii="Times New Roman" w:eastAsia="標楷體" w:hAnsi="Times New Roman" w:cs="Times New Roman"/>
              </w:rPr>
            </w:pPr>
            <w:r w:rsidRPr="0096099B">
              <w:rPr>
                <w:rFonts w:ascii="Times New Roman" w:eastAsia="標楷體" w:hAnsi="Times New Roman" w:cs="Times New Roman"/>
              </w:rPr>
              <w:t>賦歸</w:t>
            </w:r>
          </w:p>
        </w:tc>
      </w:tr>
    </w:tbl>
    <w:p w14:paraId="0A8C467B" w14:textId="307F3E3B" w:rsidR="002F3A8F" w:rsidRPr="0096099B" w:rsidRDefault="002F3A8F" w:rsidP="004859CD">
      <w:pPr>
        <w:snapToGrid w:val="0"/>
        <w:spacing w:afterLines="50" w:after="180" w:line="360" w:lineRule="auto"/>
        <w:ind w:firstLine="142"/>
        <w:rPr>
          <w:rFonts w:ascii="Times New Roman" w:eastAsia="標楷體" w:hAnsi="Times New Roman" w:cs="Times New Roman"/>
          <w:sz w:val="22"/>
          <w:szCs w:val="24"/>
        </w:rPr>
      </w:pPr>
    </w:p>
    <w:p w14:paraId="1C8334E1" w14:textId="7397A08F" w:rsidR="007E10F4" w:rsidRPr="0096099B" w:rsidRDefault="007E10F4" w:rsidP="004859CD">
      <w:pPr>
        <w:snapToGrid w:val="0"/>
        <w:spacing w:afterLines="50" w:after="180" w:line="360" w:lineRule="auto"/>
        <w:ind w:firstLine="142"/>
        <w:rPr>
          <w:rFonts w:ascii="Times New Roman" w:eastAsia="標楷體" w:hAnsi="Times New Roman" w:cs="Times New Roman"/>
          <w:sz w:val="22"/>
          <w:szCs w:val="24"/>
        </w:rPr>
      </w:pPr>
    </w:p>
    <w:p w14:paraId="75A0CC34" w14:textId="46DB9E8F" w:rsidR="00D6579C" w:rsidRPr="0096099B" w:rsidRDefault="004759A7" w:rsidP="002518B9">
      <w:pPr>
        <w:pStyle w:val="1"/>
        <w:spacing w:line="360" w:lineRule="auto"/>
        <w:rPr>
          <w:rFonts w:ascii="Times New Roman" w:hAnsi="Times New Roman" w:cs="Times New Roman"/>
          <w:szCs w:val="28"/>
        </w:rPr>
      </w:pPr>
      <w:r w:rsidRPr="0096099B">
        <w:rPr>
          <w:rFonts w:ascii="Times New Roman" w:hAnsi="Times New Roman" w:cs="Times New Roman"/>
          <w:szCs w:val="28"/>
        </w:rPr>
        <w:t>新進志工</w:t>
      </w:r>
      <w:r w:rsidR="00D6579C" w:rsidRPr="0096099B">
        <w:rPr>
          <w:rFonts w:ascii="Times New Roman" w:hAnsi="Times New Roman" w:cs="Times New Roman"/>
          <w:szCs w:val="28"/>
        </w:rPr>
        <w:t>報名</w:t>
      </w:r>
      <w:r w:rsidR="004D0241" w:rsidRPr="0096099B">
        <w:rPr>
          <w:rFonts w:ascii="Times New Roman" w:hAnsi="Times New Roman" w:cs="Times New Roman"/>
          <w:szCs w:val="28"/>
        </w:rPr>
        <w:t>應</w:t>
      </w:r>
      <w:r w:rsidRPr="0096099B">
        <w:rPr>
          <w:rFonts w:ascii="Times New Roman" w:hAnsi="Times New Roman" w:cs="Times New Roman"/>
          <w:szCs w:val="28"/>
        </w:rPr>
        <w:t>提交文件</w:t>
      </w:r>
      <w:r w:rsidR="0001031F" w:rsidRPr="0096099B">
        <w:rPr>
          <w:rFonts w:ascii="Times New Roman" w:hAnsi="Times New Roman" w:cs="Times New Roman"/>
          <w:szCs w:val="28"/>
        </w:rPr>
        <w:t>之</w:t>
      </w:r>
      <w:r w:rsidR="00D6579C" w:rsidRPr="0096099B">
        <w:rPr>
          <w:rFonts w:ascii="Times New Roman" w:hAnsi="Times New Roman" w:cs="Times New Roman"/>
          <w:szCs w:val="28"/>
        </w:rPr>
        <w:t>說明：</w:t>
      </w:r>
    </w:p>
    <w:p w14:paraId="35EAE0FB" w14:textId="0AAFBF1B" w:rsidR="004759A7" w:rsidRPr="0096099B" w:rsidRDefault="00D6579C" w:rsidP="003673EA">
      <w:pPr>
        <w:pStyle w:val="a7"/>
        <w:numPr>
          <w:ilvl w:val="0"/>
          <w:numId w:val="10"/>
        </w:numPr>
        <w:snapToGrid w:val="0"/>
        <w:spacing w:afterLines="50" w:after="180" w:line="360" w:lineRule="auto"/>
        <w:ind w:leftChars="0"/>
        <w:jc w:val="both"/>
        <w:rPr>
          <w:rFonts w:ascii="Times New Roman" w:eastAsia="標楷體" w:hAnsi="Times New Roman" w:cs="Times New Roman"/>
          <w:b/>
          <w:sz w:val="28"/>
        </w:rPr>
      </w:pPr>
      <w:r w:rsidRPr="0096099B">
        <w:rPr>
          <w:rFonts w:ascii="Times New Roman" w:eastAsia="標楷體" w:hAnsi="Times New Roman" w:cs="Times New Roman"/>
          <w:b/>
          <w:sz w:val="28"/>
        </w:rPr>
        <w:t>於其他單位</w:t>
      </w:r>
      <w:r w:rsidR="001D7442">
        <w:rPr>
          <w:rFonts w:ascii="Times New Roman" w:eastAsia="標楷體" w:hAnsi="Times New Roman" w:cs="Times New Roman" w:hint="eastAsia"/>
          <w:b/>
          <w:sz w:val="28"/>
        </w:rPr>
        <w:t>領有志工手冊者</w:t>
      </w:r>
    </w:p>
    <w:p w14:paraId="164F8E32" w14:textId="32758D86" w:rsidR="00D6579C" w:rsidRPr="0096099B" w:rsidRDefault="00E822D7" w:rsidP="002F3A8F">
      <w:pPr>
        <w:snapToGrid w:val="0"/>
        <w:spacing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請</w:t>
      </w:r>
      <w:r w:rsidR="00D6579C" w:rsidRPr="0096099B">
        <w:rPr>
          <w:rFonts w:ascii="Times New Roman" w:eastAsia="標楷體" w:hAnsi="Times New Roman" w:cs="Times New Roman"/>
          <w:sz w:val="28"/>
        </w:rPr>
        <w:t>於報名時</w:t>
      </w:r>
      <w:r w:rsidR="006C7F96" w:rsidRPr="0096099B">
        <w:rPr>
          <w:rFonts w:ascii="Times New Roman" w:eastAsia="標楷體" w:hAnsi="Times New Roman" w:cs="Times New Roman"/>
          <w:sz w:val="28"/>
        </w:rPr>
        <w:t>填寫證號，並於特殊訓練課程報到時，提交</w:t>
      </w:r>
      <w:r w:rsidR="00D6579C" w:rsidRPr="0096099B">
        <w:rPr>
          <w:rFonts w:ascii="Times New Roman" w:eastAsia="標楷體" w:hAnsi="Times New Roman" w:cs="Times New Roman"/>
          <w:sz w:val="28"/>
        </w:rPr>
        <w:t>相關證明</w:t>
      </w:r>
      <w:r w:rsidR="00D6579C" w:rsidRPr="0096099B">
        <w:rPr>
          <w:rFonts w:ascii="Times New Roman" w:eastAsia="標楷體" w:hAnsi="Times New Roman" w:cs="Times New Roman"/>
          <w:sz w:val="28"/>
        </w:rPr>
        <w:t>(</w:t>
      </w:r>
      <w:r w:rsidR="003D60A7" w:rsidRPr="0096099B">
        <w:rPr>
          <w:rFonts w:ascii="Times New Roman" w:eastAsia="標楷體" w:hAnsi="Times New Roman" w:cs="Times New Roman"/>
          <w:sz w:val="28"/>
        </w:rPr>
        <w:t>澎湖縣志工</w:t>
      </w:r>
      <w:r w:rsidR="00D6579C" w:rsidRPr="0096099B">
        <w:rPr>
          <w:rFonts w:ascii="Times New Roman" w:eastAsia="標楷體" w:hAnsi="Times New Roman" w:cs="Times New Roman"/>
          <w:sz w:val="28"/>
        </w:rPr>
        <w:t>基礎訓練結業證書或志工手冊</w:t>
      </w:r>
      <w:r w:rsidR="00D6579C" w:rsidRPr="0096099B">
        <w:rPr>
          <w:rFonts w:ascii="Times New Roman" w:eastAsia="標楷體" w:hAnsi="Times New Roman" w:cs="Times New Roman"/>
          <w:sz w:val="28"/>
        </w:rPr>
        <w:t>)</w:t>
      </w:r>
      <w:r w:rsidR="006C7F96" w:rsidRPr="0096099B">
        <w:rPr>
          <w:rFonts w:ascii="Times New Roman" w:eastAsia="標楷體" w:hAnsi="Times New Roman" w:cs="Times New Roman"/>
          <w:sz w:val="28"/>
        </w:rPr>
        <w:t>、</w:t>
      </w:r>
      <w:r w:rsidRPr="0096099B">
        <w:rPr>
          <w:rFonts w:ascii="Times New Roman" w:eastAsia="標楷體" w:hAnsi="Times New Roman" w:cs="Times New Roman"/>
          <w:sz w:val="28"/>
        </w:rPr>
        <w:t>「澎湖縣環境教育志工服務同意書</w:t>
      </w:r>
      <w:r w:rsidR="002E6DF8" w:rsidRPr="0096099B">
        <w:rPr>
          <w:rFonts w:ascii="Times New Roman" w:eastAsia="標楷體" w:hAnsi="Times New Roman" w:cs="Times New Roman"/>
          <w:sz w:val="28"/>
        </w:rPr>
        <w:t>（詳附件）</w:t>
      </w:r>
      <w:r w:rsidRPr="0096099B">
        <w:rPr>
          <w:rFonts w:ascii="Times New Roman" w:eastAsia="標楷體" w:hAnsi="Times New Roman" w:cs="Times New Roman"/>
          <w:sz w:val="28"/>
        </w:rPr>
        <w:t>」</w:t>
      </w:r>
      <w:r w:rsidR="006C7F96" w:rsidRPr="0096099B">
        <w:rPr>
          <w:rFonts w:ascii="Times New Roman" w:eastAsia="標楷體" w:hAnsi="Times New Roman" w:cs="Times New Roman"/>
          <w:sz w:val="28"/>
        </w:rPr>
        <w:t>，以及</w:t>
      </w:r>
      <w:r w:rsidRPr="0096099B">
        <w:rPr>
          <w:rFonts w:ascii="Times New Roman" w:eastAsia="標楷體" w:hAnsi="Times New Roman" w:cs="Times New Roman"/>
          <w:sz w:val="28"/>
        </w:rPr>
        <w:t>1</w:t>
      </w:r>
      <w:r w:rsidRPr="0096099B">
        <w:rPr>
          <w:rFonts w:ascii="Times New Roman" w:eastAsia="標楷體" w:hAnsi="Times New Roman" w:cs="Times New Roman"/>
          <w:sz w:val="28"/>
        </w:rPr>
        <w:t>吋個人半身照</w:t>
      </w:r>
      <w:r w:rsidRPr="0096099B">
        <w:rPr>
          <w:rFonts w:ascii="Times New Roman" w:eastAsia="標楷體" w:hAnsi="Times New Roman" w:cs="Times New Roman"/>
          <w:sz w:val="28"/>
        </w:rPr>
        <w:t>2</w:t>
      </w:r>
      <w:r w:rsidRPr="0096099B">
        <w:rPr>
          <w:rFonts w:ascii="Times New Roman" w:eastAsia="標楷體" w:hAnsi="Times New Roman" w:cs="Times New Roman"/>
          <w:sz w:val="28"/>
        </w:rPr>
        <w:t>張。</w:t>
      </w:r>
    </w:p>
    <w:p w14:paraId="3E055AD4" w14:textId="0E0366CA" w:rsidR="004759A7" w:rsidRPr="0096099B" w:rsidRDefault="004759A7" w:rsidP="003673EA">
      <w:pPr>
        <w:pStyle w:val="a7"/>
        <w:numPr>
          <w:ilvl w:val="0"/>
          <w:numId w:val="10"/>
        </w:numPr>
        <w:snapToGrid w:val="0"/>
        <w:spacing w:afterLines="50" w:after="180" w:line="360" w:lineRule="auto"/>
        <w:ind w:leftChars="0"/>
        <w:jc w:val="both"/>
        <w:rPr>
          <w:rFonts w:ascii="Times New Roman" w:eastAsia="標楷體" w:hAnsi="Times New Roman" w:cs="Times New Roman"/>
          <w:b/>
          <w:sz w:val="28"/>
        </w:rPr>
      </w:pPr>
      <w:r w:rsidRPr="0096099B">
        <w:rPr>
          <w:rFonts w:ascii="Times New Roman" w:eastAsia="標楷體" w:hAnsi="Times New Roman" w:cs="Times New Roman"/>
          <w:b/>
          <w:sz w:val="28"/>
        </w:rPr>
        <w:t>完成志工基礎訓練</w:t>
      </w:r>
      <w:r w:rsidR="00227FBB">
        <w:rPr>
          <w:rFonts w:ascii="Times New Roman" w:eastAsia="標楷體" w:hAnsi="Times New Roman" w:cs="Times New Roman" w:hint="eastAsia"/>
          <w:b/>
          <w:sz w:val="28"/>
        </w:rPr>
        <w:t>未持有志工手冊</w:t>
      </w:r>
      <w:r w:rsidRPr="0096099B">
        <w:rPr>
          <w:rFonts w:ascii="Times New Roman" w:eastAsia="標楷體" w:hAnsi="Times New Roman" w:cs="Times New Roman"/>
          <w:b/>
          <w:sz w:val="28"/>
        </w:rPr>
        <w:t>者</w:t>
      </w:r>
    </w:p>
    <w:p w14:paraId="241AF528" w14:textId="3F32E1BE" w:rsidR="002518B9" w:rsidRPr="0096099B" w:rsidRDefault="006C7F96" w:rsidP="0001031F">
      <w:pPr>
        <w:snapToGrid w:val="0"/>
        <w:spacing w:beforeLines="50" w:before="180" w:afterLines="50" w:after="180" w:line="360" w:lineRule="auto"/>
        <w:ind w:firstLine="567"/>
        <w:jc w:val="both"/>
        <w:rPr>
          <w:rFonts w:ascii="Times New Roman" w:eastAsia="標楷體" w:hAnsi="Times New Roman" w:cs="Times New Roman"/>
          <w:sz w:val="28"/>
        </w:rPr>
      </w:pPr>
      <w:r w:rsidRPr="0096099B">
        <w:rPr>
          <w:rFonts w:ascii="Times New Roman" w:eastAsia="標楷體" w:hAnsi="Times New Roman" w:cs="Times New Roman"/>
          <w:sz w:val="28"/>
        </w:rPr>
        <w:t>請於課程報到時，</w:t>
      </w:r>
      <w:r w:rsidR="00227FBB">
        <w:rPr>
          <w:rFonts w:ascii="Times New Roman" w:eastAsia="標楷體" w:hAnsi="Times New Roman" w:cs="Times New Roman" w:hint="eastAsia"/>
          <w:sz w:val="28"/>
        </w:rPr>
        <w:t>攜帶</w:t>
      </w:r>
      <w:r w:rsidR="00227FBB" w:rsidRPr="0096099B">
        <w:rPr>
          <w:rFonts w:ascii="Times New Roman" w:eastAsia="標楷體" w:hAnsi="Times New Roman" w:cs="Times New Roman"/>
          <w:sz w:val="28"/>
          <w:szCs w:val="28"/>
        </w:rPr>
        <w:t>6</w:t>
      </w:r>
      <w:r w:rsidR="00227FBB" w:rsidRPr="0096099B">
        <w:rPr>
          <w:rFonts w:ascii="Times New Roman" w:eastAsia="標楷體" w:hAnsi="Times New Roman" w:cs="Times New Roman"/>
          <w:sz w:val="28"/>
          <w:szCs w:val="28"/>
        </w:rPr>
        <w:t>小時「志願服務基礎訓練課程」之證明</w:t>
      </w:r>
      <w:r w:rsidR="00227FBB">
        <w:rPr>
          <w:rFonts w:ascii="Times New Roman" w:eastAsia="標楷體" w:hAnsi="Times New Roman" w:cs="Times New Roman" w:hint="eastAsia"/>
          <w:sz w:val="28"/>
          <w:szCs w:val="28"/>
        </w:rPr>
        <w:t>，</w:t>
      </w:r>
      <w:r w:rsidR="00227FBB">
        <w:rPr>
          <w:rFonts w:ascii="Times New Roman" w:eastAsia="標楷體" w:hAnsi="Times New Roman" w:cs="Times New Roman" w:hint="eastAsia"/>
          <w:sz w:val="28"/>
        </w:rPr>
        <w:t>並</w:t>
      </w:r>
      <w:r w:rsidR="004759A7" w:rsidRPr="0096099B">
        <w:rPr>
          <w:rFonts w:ascii="Times New Roman" w:eastAsia="標楷體" w:hAnsi="Times New Roman" w:cs="Times New Roman"/>
          <w:sz w:val="28"/>
        </w:rPr>
        <w:t>繳交「澎湖縣環境教育志工服務同意書</w:t>
      </w:r>
      <w:r w:rsidR="002E6DF8" w:rsidRPr="0096099B">
        <w:rPr>
          <w:rFonts w:ascii="Times New Roman" w:eastAsia="標楷體" w:hAnsi="Times New Roman" w:cs="Times New Roman"/>
          <w:sz w:val="28"/>
        </w:rPr>
        <w:t>（詳附件）」與</w:t>
      </w:r>
      <w:r w:rsidR="004759A7" w:rsidRPr="0096099B">
        <w:rPr>
          <w:rFonts w:ascii="Times New Roman" w:eastAsia="標楷體" w:hAnsi="Times New Roman" w:cs="Times New Roman"/>
          <w:sz w:val="28"/>
        </w:rPr>
        <w:t>1</w:t>
      </w:r>
      <w:r w:rsidR="004759A7" w:rsidRPr="0096099B">
        <w:rPr>
          <w:rFonts w:ascii="Times New Roman" w:eastAsia="標楷體" w:hAnsi="Times New Roman" w:cs="Times New Roman"/>
          <w:sz w:val="28"/>
        </w:rPr>
        <w:t>吋個人半身照</w:t>
      </w:r>
      <w:r w:rsidR="004759A7" w:rsidRPr="0096099B">
        <w:rPr>
          <w:rFonts w:ascii="Times New Roman" w:eastAsia="標楷體" w:hAnsi="Times New Roman" w:cs="Times New Roman"/>
          <w:sz w:val="28"/>
        </w:rPr>
        <w:t>2</w:t>
      </w:r>
      <w:r w:rsidR="004759A7" w:rsidRPr="0096099B">
        <w:rPr>
          <w:rFonts w:ascii="Times New Roman" w:eastAsia="標楷體" w:hAnsi="Times New Roman" w:cs="Times New Roman"/>
          <w:sz w:val="28"/>
        </w:rPr>
        <w:t>張，並</w:t>
      </w:r>
      <w:r w:rsidR="007E10F4" w:rsidRPr="0096099B">
        <w:rPr>
          <w:rFonts w:ascii="Times New Roman" w:eastAsia="標楷體" w:hAnsi="Times New Roman" w:cs="Times New Roman" w:hint="eastAsia"/>
          <w:sz w:val="28"/>
        </w:rPr>
        <w:t>請</w:t>
      </w:r>
      <w:r w:rsidR="004759A7" w:rsidRPr="0096099B">
        <w:rPr>
          <w:rFonts w:ascii="Times New Roman" w:eastAsia="標楷體" w:hAnsi="Times New Roman" w:cs="Times New Roman"/>
          <w:sz w:val="28"/>
        </w:rPr>
        <w:t>於完成</w:t>
      </w:r>
      <w:r w:rsidR="00227FBB">
        <w:rPr>
          <w:rFonts w:ascii="Times New Roman" w:eastAsia="標楷體" w:hAnsi="Times New Roman" w:cs="Times New Roman" w:hint="eastAsia"/>
          <w:sz w:val="28"/>
        </w:rPr>
        <w:t>特殊</w:t>
      </w:r>
      <w:r w:rsidR="004759A7" w:rsidRPr="0096099B">
        <w:rPr>
          <w:rFonts w:ascii="Times New Roman" w:eastAsia="標楷體" w:hAnsi="Times New Roman" w:cs="Times New Roman"/>
          <w:sz w:val="28"/>
        </w:rPr>
        <w:t>訓練後，</w:t>
      </w:r>
      <w:r w:rsidR="007E10F4" w:rsidRPr="0096099B">
        <w:rPr>
          <w:rFonts w:ascii="Times New Roman" w:eastAsia="標楷體" w:hAnsi="Times New Roman" w:cs="Times New Roman" w:hint="eastAsia"/>
          <w:sz w:val="28"/>
        </w:rPr>
        <w:t>主動</w:t>
      </w:r>
      <w:r w:rsidR="004D0241" w:rsidRPr="0096099B">
        <w:rPr>
          <w:rFonts w:ascii="Times New Roman" w:eastAsia="標楷體" w:hAnsi="Times New Roman" w:cs="Times New Roman"/>
          <w:sz w:val="28"/>
        </w:rPr>
        <w:t>向</w:t>
      </w:r>
      <w:r w:rsidR="004759A7" w:rsidRPr="0096099B">
        <w:rPr>
          <w:rFonts w:ascii="Times New Roman" w:eastAsia="標楷體" w:hAnsi="Times New Roman" w:cs="Times New Roman"/>
          <w:sz w:val="28"/>
        </w:rPr>
        <w:t>專案人員</w:t>
      </w:r>
      <w:r w:rsidR="004759A7" w:rsidRPr="0096099B">
        <w:rPr>
          <w:rFonts w:ascii="Times New Roman" w:eastAsia="標楷體" w:hAnsi="Times New Roman" w:cs="Times New Roman"/>
          <w:sz w:val="28"/>
        </w:rPr>
        <w:t xml:space="preserve"> </w:t>
      </w:r>
      <w:r w:rsidR="004759A7" w:rsidRPr="0096099B">
        <w:rPr>
          <w:rFonts w:ascii="Times New Roman" w:eastAsia="標楷體" w:hAnsi="Times New Roman" w:cs="Times New Roman"/>
          <w:sz w:val="28"/>
        </w:rPr>
        <w:t>洪先生（</w:t>
      </w:r>
      <w:r w:rsidR="004759A7" w:rsidRPr="0096099B">
        <w:rPr>
          <w:rFonts w:ascii="Times New Roman" w:eastAsia="標楷體" w:hAnsi="Times New Roman" w:cs="Times New Roman"/>
          <w:sz w:val="28"/>
        </w:rPr>
        <w:t>06-</w:t>
      </w:r>
      <w:r w:rsidR="0096099B" w:rsidRPr="0096099B">
        <w:rPr>
          <w:rFonts w:ascii="Times New Roman" w:eastAsia="標楷體" w:hAnsi="Times New Roman" w:cs="Times New Roman" w:hint="eastAsia"/>
          <w:sz w:val="28"/>
        </w:rPr>
        <w:t>9269750</w:t>
      </w:r>
      <w:r w:rsidR="004759A7" w:rsidRPr="0096099B">
        <w:rPr>
          <w:rFonts w:ascii="Times New Roman" w:eastAsia="標楷體" w:hAnsi="Times New Roman" w:cs="Times New Roman"/>
          <w:sz w:val="28"/>
        </w:rPr>
        <w:t>）聯繫，辦理環境教育志工登記。</w:t>
      </w:r>
    </w:p>
    <w:p w14:paraId="6496B94A" w14:textId="77777777" w:rsidR="00D6579C" w:rsidRPr="0096099B" w:rsidRDefault="00D6579C" w:rsidP="002518B9">
      <w:pPr>
        <w:pStyle w:val="1"/>
        <w:spacing w:line="360" w:lineRule="auto"/>
        <w:rPr>
          <w:rFonts w:ascii="Times New Roman" w:hAnsi="Times New Roman" w:cs="Times New Roman"/>
          <w:szCs w:val="28"/>
        </w:rPr>
      </w:pPr>
      <w:r w:rsidRPr="0096099B">
        <w:rPr>
          <w:rFonts w:ascii="Times New Roman" w:hAnsi="Times New Roman" w:cs="Times New Roman"/>
          <w:szCs w:val="28"/>
        </w:rPr>
        <w:t>重要注意事項</w:t>
      </w:r>
    </w:p>
    <w:p w14:paraId="054F27AD" w14:textId="4A0BCDA7" w:rsidR="00D6579C" w:rsidRPr="0096099B" w:rsidRDefault="0001031F" w:rsidP="003673EA">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t>課程請務必準時並全程參加，</w:t>
      </w:r>
      <w:r w:rsidR="00D6579C" w:rsidRPr="0096099B">
        <w:rPr>
          <w:rFonts w:ascii="Times New Roman" w:eastAsia="標楷體" w:hAnsi="Times New Roman" w:cs="Times New Roman"/>
          <w:sz w:val="28"/>
          <w:szCs w:val="28"/>
        </w:rPr>
        <w:t>缺課超過</w:t>
      </w:r>
      <w:r w:rsidR="00D6579C" w:rsidRPr="0096099B">
        <w:rPr>
          <w:rFonts w:ascii="Times New Roman" w:eastAsia="標楷體" w:hAnsi="Times New Roman" w:cs="Times New Roman"/>
          <w:sz w:val="28"/>
          <w:szCs w:val="28"/>
        </w:rPr>
        <w:t>30</w:t>
      </w:r>
      <w:r w:rsidR="00D6579C" w:rsidRPr="0096099B">
        <w:rPr>
          <w:rFonts w:ascii="Times New Roman" w:eastAsia="標楷體" w:hAnsi="Times New Roman" w:cs="Times New Roman"/>
          <w:sz w:val="28"/>
          <w:szCs w:val="28"/>
        </w:rPr>
        <w:t>分鐘者不頒予結業證書。</w:t>
      </w:r>
    </w:p>
    <w:p w14:paraId="663B343D" w14:textId="77777777" w:rsidR="001D7442" w:rsidRPr="001D7442" w:rsidRDefault="001D7442" w:rsidP="001D7442">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t>新進志工需提交完成</w:t>
      </w:r>
      <w:r w:rsidRPr="0096099B">
        <w:rPr>
          <w:rFonts w:ascii="Times New Roman" w:eastAsia="標楷體" w:hAnsi="Times New Roman" w:cs="Times New Roman"/>
          <w:sz w:val="28"/>
          <w:szCs w:val="28"/>
        </w:rPr>
        <w:t>6</w:t>
      </w:r>
      <w:r w:rsidRPr="0096099B">
        <w:rPr>
          <w:rFonts w:ascii="Times New Roman" w:eastAsia="標楷體" w:hAnsi="Times New Roman" w:cs="Times New Roman"/>
          <w:sz w:val="28"/>
          <w:szCs w:val="28"/>
        </w:rPr>
        <w:t>小時「志願服務基礎訓練課程」之證明</w:t>
      </w:r>
      <w:r>
        <w:rPr>
          <w:rFonts w:ascii="Times New Roman" w:eastAsia="標楷體" w:hAnsi="Times New Roman" w:cs="Times New Roman" w:hint="eastAsia"/>
          <w:sz w:val="28"/>
          <w:szCs w:val="28"/>
        </w:rPr>
        <w:t>，在</w:t>
      </w:r>
      <w:r w:rsidRPr="0096099B">
        <w:rPr>
          <w:rFonts w:ascii="Times New Roman" w:eastAsia="標楷體" w:hAnsi="Times New Roman" w:cs="Times New Roman"/>
          <w:sz w:val="28"/>
          <w:szCs w:val="28"/>
        </w:rPr>
        <w:t>完成</w:t>
      </w:r>
      <w:r w:rsidRPr="0096099B">
        <w:rPr>
          <w:rFonts w:ascii="Times New Roman" w:eastAsia="標楷體" w:hAnsi="Times New Roman" w:cs="Times New Roman"/>
          <w:sz w:val="28"/>
          <w:szCs w:val="28"/>
        </w:rPr>
        <w:t>6</w:t>
      </w:r>
      <w:r w:rsidRPr="0096099B">
        <w:rPr>
          <w:rFonts w:ascii="Times New Roman" w:eastAsia="標楷體" w:hAnsi="Times New Roman" w:cs="Times New Roman"/>
          <w:sz w:val="28"/>
          <w:szCs w:val="28"/>
        </w:rPr>
        <w:t>小時「環境教育特殊訓練課程」後，由執行單位協助提報環保局，頒發結業證書</w:t>
      </w:r>
      <w:r>
        <w:rPr>
          <w:rFonts w:ascii="Times New Roman" w:eastAsia="標楷體" w:hAnsi="Times New Roman" w:cs="Times New Roman" w:hint="eastAsia"/>
          <w:sz w:val="28"/>
          <w:szCs w:val="28"/>
        </w:rPr>
        <w:t>及志工手冊</w:t>
      </w:r>
      <w:r w:rsidRPr="0096099B">
        <w:rPr>
          <w:rFonts w:ascii="Times New Roman" w:eastAsia="標楷體" w:hAnsi="Times New Roman" w:cs="Times New Roman"/>
          <w:sz w:val="28"/>
          <w:szCs w:val="28"/>
        </w:rPr>
        <w:t>。</w:t>
      </w:r>
    </w:p>
    <w:p w14:paraId="5BC5CD1A" w14:textId="5F79F85B" w:rsidR="0001031F" w:rsidRPr="001D7442" w:rsidRDefault="001D7442" w:rsidP="00227FBB">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已持有</w:t>
      </w:r>
      <w:r w:rsidRPr="0096099B">
        <w:rPr>
          <w:rFonts w:ascii="Times New Roman" w:eastAsia="標楷體" w:hAnsi="Times New Roman" w:cs="Times New Roman"/>
          <w:sz w:val="28"/>
          <w:szCs w:val="28"/>
        </w:rPr>
        <w:t>志工手冊</w:t>
      </w:r>
      <w:r>
        <w:rPr>
          <w:rFonts w:ascii="Times New Roman" w:eastAsia="標楷體" w:hAnsi="Times New Roman" w:cs="Times New Roman" w:hint="eastAsia"/>
          <w:sz w:val="28"/>
          <w:szCs w:val="28"/>
        </w:rPr>
        <w:t>之</w:t>
      </w:r>
      <w:r w:rsidRPr="0096099B">
        <w:rPr>
          <w:rFonts w:ascii="Times New Roman" w:eastAsia="標楷體" w:hAnsi="Times New Roman" w:cs="Times New Roman"/>
          <w:sz w:val="28"/>
          <w:szCs w:val="28"/>
        </w:rPr>
        <w:t>新進志工</w:t>
      </w:r>
      <w:r>
        <w:rPr>
          <w:rFonts w:ascii="Times New Roman" w:eastAsia="標楷體" w:hAnsi="Times New Roman" w:cs="Times New Roman" w:hint="eastAsia"/>
          <w:sz w:val="28"/>
          <w:szCs w:val="28"/>
        </w:rPr>
        <w:t>，請於訓練當天攜帶志工手冊</w:t>
      </w:r>
      <w:r w:rsidRPr="0096099B">
        <w:rPr>
          <w:rFonts w:ascii="Times New Roman" w:eastAsia="標楷體" w:hAnsi="Times New Roman" w:cs="Times New Roman"/>
          <w:sz w:val="28"/>
          <w:szCs w:val="28"/>
        </w:rPr>
        <w:t>以利登記與申請加入環境教育志工運用計畫。</w:t>
      </w:r>
    </w:p>
    <w:p w14:paraId="4AF9E285" w14:textId="4DA242AA" w:rsidR="0001031F" w:rsidRPr="0096099B" w:rsidRDefault="0001031F" w:rsidP="003673EA">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t>複訓志工完成</w:t>
      </w:r>
      <w:r w:rsidRPr="0096099B">
        <w:rPr>
          <w:rFonts w:ascii="Times New Roman" w:eastAsia="標楷體" w:hAnsi="Times New Roman" w:cs="Times New Roman"/>
          <w:sz w:val="28"/>
          <w:szCs w:val="28"/>
        </w:rPr>
        <w:t>6</w:t>
      </w:r>
      <w:r w:rsidRPr="0096099B">
        <w:rPr>
          <w:rFonts w:ascii="Times New Roman" w:eastAsia="標楷體" w:hAnsi="Times New Roman" w:cs="Times New Roman"/>
          <w:sz w:val="28"/>
          <w:szCs w:val="28"/>
        </w:rPr>
        <w:t>小時「環境教育特殊訓練課程」後，由執行單位協助提報環保局，登錄</w:t>
      </w:r>
      <w:r w:rsidR="00D930B9" w:rsidRPr="0096099B">
        <w:rPr>
          <w:rFonts w:ascii="Times New Roman" w:eastAsia="標楷體" w:hAnsi="Times New Roman" w:cs="Times New Roman"/>
          <w:sz w:val="28"/>
          <w:szCs w:val="28"/>
        </w:rPr>
        <w:t>113</w:t>
      </w:r>
      <w:r w:rsidRPr="0096099B">
        <w:rPr>
          <w:rFonts w:ascii="Times New Roman" w:eastAsia="標楷體" w:hAnsi="Times New Roman" w:cs="Times New Roman"/>
          <w:sz w:val="28"/>
          <w:szCs w:val="28"/>
        </w:rPr>
        <w:t>年度勤學時數</w:t>
      </w:r>
      <w:r w:rsidRPr="0096099B">
        <w:rPr>
          <w:rFonts w:ascii="Times New Roman" w:eastAsia="標楷體" w:hAnsi="Times New Roman" w:cs="Times New Roman"/>
          <w:sz w:val="28"/>
          <w:szCs w:val="28"/>
        </w:rPr>
        <w:t>6</w:t>
      </w:r>
      <w:r w:rsidRPr="0096099B">
        <w:rPr>
          <w:rFonts w:ascii="Times New Roman" w:eastAsia="標楷體" w:hAnsi="Times New Roman" w:cs="Times New Roman"/>
          <w:sz w:val="28"/>
          <w:szCs w:val="28"/>
        </w:rPr>
        <w:t>小時，以鼓勵其持續學習之行動力。</w:t>
      </w:r>
    </w:p>
    <w:p w14:paraId="65008148" w14:textId="38344DF8" w:rsidR="00D6579C" w:rsidRPr="0096099B" w:rsidRDefault="00D6579C" w:rsidP="003673EA">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lastRenderedPageBreak/>
        <w:t>為響應「源頭減量」政策，現場將不提供瓶裝水，請自行攜帶餐具與水杯。</w:t>
      </w:r>
    </w:p>
    <w:p w14:paraId="49A0003B" w14:textId="77777777" w:rsidR="00254830" w:rsidRPr="0096099B" w:rsidRDefault="00254830" w:rsidP="00254830">
      <w:pPr>
        <w:pStyle w:val="a7"/>
        <w:tabs>
          <w:tab w:val="left" w:pos="851"/>
        </w:tabs>
        <w:snapToGrid w:val="0"/>
        <w:spacing w:line="360" w:lineRule="auto"/>
        <w:ind w:leftChars="0" w:left="851"/>
        <w:jc w:val="both"/>
        <w:rPr>
          <w:rFonts w:ascii="Times New Roman" w:eastAsia="標楷體" w:hAnsi="Times New Roman" w:cs="Times New Roman"/>
          <w:sz w:val="28"/>
          <w:szCs w:val="28"/>
        </w:rPr>
      </w:pPr>
    </w:p>
    <w:p w14:paraId="39CA16BC" w14:textId="18C06678" w:rsidR="0001031F" w:rsidRPr="0096099B" w:rsidRDefault="0001031F" w:rsidP="003673EA">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t>如遇天候、</w:t>
      </w:r>
      <w:r w:rsidRPr="0096099B">
        <w:rPr>
          <w:rFonts w:ascii="Times New Roman" w:eastAsia="標楷體" w:hAnsi="Times New Roman" w:cs="Times New Roman"/>
          <w:bCs/>
          <w:sz w:val="28"/>
          <w:szCs w:val="28"/>
        </w:rPr>
        <w:t>疫情等</w:t>
      </w:r>
      <w:r w:rsidR="007E10F4" w:rsidRPr="0096099B">
        <w:rPr>
          <w:rFonts w:ascii="Times New Roman" w:eastAsia="標楷體" w:hAnsi="Times New Roman" w:cs="Times New Roman" w:hint="eastAsia"/>
          <w:bCs/>
          <w:sz w:val="28"/>
          <w:szCs w:val="28"/>
        </w:rPr>
        <w:t>特殊</w:t>
      </w:r>
      <w:r w:rsidRPr="0096099B">
        <w:rPr>
          <w:rFonts w:ascii="Times New Roman" w:eastAsia="標楷體" w:hAnsi="Times New Roman" w:cs="Times New Roman"/>
          <w:sz w:val="28"/>
          <w:szCs w:val="28"/>
        </w:rPr>
        <w:t>因素造成延期或改以線上課程，將另行通知參加人員。</w:t>
      </w:r>
    </w:p>
    <w:p w14:paraId="5E7688D7" w14:textId="77777777" w:rsidR="00D6579C" w:rsidRPr="0096099B" w:rsidRDefault="00D6579C" w:rsidP="003673EA">
      <w:pPr>
        <w:pStyle w:val="a7"/>
        <w:numPr>
          <w:ilvl w:val="0"/>
          <w:numId w:val="12"/>
        </w:numPr>
        <w:tabs>
          <w:tab w:val="left" w:pos="851"/>
        </w:tabs>
        <w:snapToGrid w:val="0"/>
        <w:spacing w:line="360" w:lineRule="auto"/>
        <w:ind w:leftChars="0" w:left="851" w:hanging="851"/>
        <w:jc w:val="both"/>
        <w:rPr>
          <w:rFonts w:ascii="Times New Roman" w:eastAsia="標楷體" w:hAnsi="Times New Roman" w:cs="Times New Roman"/>
          <w:sz w:val="28"/>
          <w:szCs w:val="28"/>
        </w:rPr>
      </w:pPr>
      <w:r w:rsidRPr="0096099B">
        <w:rPr>
          <w:rFonts w:ascii="Times New Roman" w:eastAsia="標楷體" w:hAnsi="Times New Roman" w:cs="Times New Roman"/>
          <w:sz w:val="28"/>
          <w:szCs w:val="28"/>
        </w:rPr>
        <w:t>活動當天過程會以攝影、錄影方式作為宣傳推廣之用途，若有疑慮煩請先告知執行單位。</w:t>
      </w:r>
    </w:p>
    <w:p w14:paraId="046C8B55" w14:textId="4EB2FB5A" w:rsidR="00044BBD" w:rsidRPr="0096099B" w:rsidRDefault="00044BBD">
      <w:pPr>
        <w:widowControl/>
        <w:rPr>
          <w:rFonts w:ascii="Times New Roman" w:eastAsia="標楷體" w:hAnsi="Times New Roman" w:cs="Times New Roman"/>
        </w:rPr>
      </w:pPr>
    </w:p>
    <w:p w14:paraId="634B1C2C" w14:textId="7E48ECD7" w:rsidR="00EA6791" w:rsidRPr="0096099B" w:rsidRDefault="00EA6791" w:rsidP="003917BD">
      <w:pPr>
        <w:pStyle w:val="1"/>
        <w:numPr>
          <w:ilvl w:val="0"/>
          <w:numId w:val="0"/>
        </w:numPr>
        <w:spacing w:line="360" w:lineRule="auto"/>
        <w:ind w:leftChars="16" w:left="605" w:hanging="567"/>
        <w:rPr>
          <w:rFonts w:ascii="Times New Roman" w:hAnsi="Times New Roman" w:cs="Times New Roman"/>
          <w:szCs w:val="28"/>
        </w:rPr>
      </w:pPr>
    </w:p>
    <w:sectPr w:rsidR="00EA6791" w:rsidRPr="0096099B" w:rsidSect="0055591F">
      <w:headerReference w:type="even" r:id="rId12"/>
      <w:headerReference w:type="default" r:id="rId13"/>
      <w:footerReference w:type="default" r:id="rId14"/>
      <w:type w:val="continuous"/>
      <w:pgSz w:w="11906" w:h="16838"/>
      <w:pgMar w:top="1440" w:right="1983" w:bottom="1440" w:left="1800" w:header="142" w:footer="1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EBB4" w14:textId="77777777" w:rsidR="0055591F" w:rsidRDefault="0055591F" w:rsidP="00DB0007">
      <w:r>
        <w:separator/>
      </w:r>
    </w:p>
  </w:endnote>
  <w:endnote w:type="continuationSeparator" w:id="0">
    <w:p w14:paraId="21F025EF" w14:textId="77777777" w:rsidR="0055591F" w:rsidRDefault="0055591F"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ｵﾘｱd､､ｷ｢ﾅ">
    <w:altName w:val="MS UI 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Noto Sans CJK TC Light">
    <w:altName w:val="Malgun Gothic Semilight"/>
    <w:panose1 w:val="00000000000000000000"/>
    <w:charset w:val="88"/>
    <w:family w:val="swiss"/>
    <w:notTrueType/>
    <w:pitch w:val="variable"/>
    <w:sig w:usb0="30000207" w:usb1="2BDF3C10" w:usb2="00000016" w:usb3="00000000" w:csb0="003A0107" w:csb1="00000000"/>
  </w:font>
  <w:font w:name="Noto Sans Mono CJK JP 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540443"/>
      <w:docPartObj>
        <w:docPartGallery w:val="Page Numbers (Bottom of Page)"/>
        <w:docPartUnique/>
      </w:docPartObj>
    </w:sdtPr>
    <w:sdtEndPr>
      <w:rPr>
        <w:rFonts w:ascii="Times New Roman" w:eastAsia="Noto Sans CJK TC Light" w:hAnsi="Times New Roman" w:cs="Times New Roman"/>
        <w:sz w:val="24"/>
        <w:szCs w:val="24"/>
      </w:rPr>
    </w:sdtEndPr>
    <w:sdtContent>
      <w:p w14:paraId="242514C6" w14:textId="62ACE7FB" w:rsidR="008D3EB7" w:rsidRPr="00796C36" w:rsidRDefault="008D3EB7">
        <w:pPr>
          <w:pStyle w:val="a5"/>
          <w:jc w:val="center"/>
          <w:rPr>
            <w:rFonts w:ascii="Times New Roman" w:eastAsia="Noto Sans CJK TC Light" w:hAnsi="Times New Roman" w:cs="Times New Roman"/>
          </w:rPr>
        </w:pPr>
        <w:r w:rsidRPr="00796C36">
          <w:rPr>
            <w:rFonts w:ascii="Times New Roman" w:eastAsia="Noto Sans CJK TC Light" w:hAnsi="Times New Roman" w:cs="Times New Roman"/>
          </w:rPr>
          <w:t>-</w:t>
        </w:r>
        <w:r w:rsidRPr="00796C36">
          <w:rPr>
            <w:rFonts w:ascii="Times New Roman" w:eastAsia="Noto Sans CJK TC Light" w:hAnsi="Times New Roman" w:cs="Times New Roman"/>
            <w:sz w:val="24"/>
            <w:szCs w:val="24"/>
          </w:rPr>
          <w:fldChar w:fldCharType="begin"/>
        </w:r>
        <w:r w:rsidRPr="00796C36">
          <w:rPr>
            <w:rFonts w:ascii="Times New Roman" w:eastAsia="Noto Sans CJK TC Light" w:hAnsi="Times New Roman" w:cs="Times New Roman"/>
            <w:sz w:val="24"/>
            <w:szCs w:val="24"/>
          </w:rPr>
          <w:instrText>PAGE   \* MERGEFORMAT</w:instrText>
        </w:r>
        <w:r w:rsidRPr="00796C36">
          <w:rPr>
            <w:rFonts w:ascii="Times New Roman" w:eastAsia="Noto Sans CJK TC Light" w:hAnsi="Times New Roman" w:cs="Times New Roman"/>
            <w:sz w:val="24"/>
            <w:szCs w:val="24"/>
          </w:rPr>
          <w:fldChar w:fldCharType="separate"/>
        </w:r>
        <w:r w:rsidR="00227FBB" w:rsidRPr="00227FBB">
          <w:rPr>
            <w:rFonts w:ascii="Times New Roman" w:eastAsia="Noto Sans CJK TC Light" w:hAnsi="Times New Roman" w:cs="Times New Roman"/>
            <w:noProof/>
            <w:sz w:val="24"/>
            <w:szCs w:val="24"/>
            <w:lang w:val="zh-TW"/>
          </w:rPr>
          <w:t>2</w:t>
        </w:r>
        <w:r w:rsidRPr="00796C36">
          <w:rPr>
            <w:rFonts w:ascii="Times New Roman" w:eastAsia="Noto Sans CJK TC Light" w:hAnsi="Times New Roman" w:cs="Times New Roman"/>
            <w:sz w:val="24"/>
            <w:szCs w:val="24"/>
          </w:rPr>
          <w:fldChar w:fldCharType="end"/>
        </w:r>
        <w:r w:rsidRPr="00796C36">
          <w:rPr>
            <w:rFonts w:ascii="Times New Roman" w:eastAsia="Noto Sans CJK TC Light" w:hAnsi="Times New Roman" w:cs="Times New Roman"/>
            <w:sz w:val="24"/>
            <w:szCs w:val="24"/>
          </w:rPr>
          <w:t>-</w:t>
        </w:r>
      </w:p>
    </w:sdtContent>
  </w:sdt>
  <w:p w14:paraId="3D9AC74C" w14:textId="77777777" w:rsidR="008D3EB7" w:rsidRDefault="008D3E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0535" w14:textId="77777777" w:rsidR="0055591F" w:rsidRDefault="0055591F" w:rsidP="00DB0007">
      <w:r>
        <w:separator/>
      </w:r>
    </w:p>
  </w:footnote>
  <w:footnote w:type="continuationSeparator" w:id="0">
    <w:p w14:paraId="4831BE47" w14:textId="77777777" w:rsidR="0055591F" w:rsidRDefault="0055591F" w:rsidP="00DB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686E" w14:textId="7031A3B8" w:rsidR="00C30716" w:rsidRDefault="00C30716">
    <w:pPr>
      <w:pStyle w:val="a3"/>
    </w:pPr>
  </w:p>
  <w:p w14:paraId="3B62CFF7" w14:textId="6E38CDBC" w:rsidR="00C30716" w:rsidRDefault="00C30716">
    <w:pPr>
      <w:pStyle w:val="a3"/>
    </w:pPr>
  </w:p>
  <w:p w14:paraId="17E5E5E4" w14:textId="77777777" w:rsidR="00C30716" w:rsidRPr="00A65827" w:rsidRDefault="00C30716" w:rsidP="00C30716">
    <w:pPr>
      <w:pStyle w:val="a3"/>
      <w:snapToGrid/>
      <w:ind w:rightChars="-159" w:right="-382"/>
      <w:jc w:val="right"/>
      <w:rPr>
        <w:rFonts w:ascii="標楷體" w:eastAsia="標楷體" w:hAnsi="標楷體"/>
        <w:sz w:val="24"/>
        <w:szCs w:val="24"/>
        <w:shd w:val="clear" w:color="auto" w:fill="C2D69B" w:themeFill="accent3" w:themeFillTint="99"/>
      </w:rPr>
    </w:pPr>
    <w:r>
      <w:rPr>
        <w:rFonts w:ascii="標楷體" w:eastAsia="標楷體" w:hAnsi="標楷體"/>
        <w:noProof/>
        <w:sz w:val="22"/>
        <w:szCs w:val="24"/>
      </w:rPr>
      <mc:AlternateContent>
        <mc:Choice Requires="wps">
          <w:drawing>
            <wp:anchor distT="0" distB="0" distL="114300" distR="114300" simplePos="0" relativeHeight="251665408" behindDoc="0" locked="0" layoutInCell="1" allowOverlap="1" wp14:anchorId="69B11525" wp14:editId="49852AEC">
              <wp:simplePos x="0" y="0"/>
              <wp:positionH relativeFrom="column">
                <wp:posOffset>-236220</wp:posOffset>
              </wp:positionH>
              <wp:positionV relativeFrom="paragraph">
                <wp:posOffset>251460</wp:posOffset>
              </wp:positionV>
              <wp:extent cx="5654040" cy="0"/>
              <wp:effectExtent l="0" t="0" r="22860" b="19050"/>
              <wp:wrapNone/>
              <wp:docPr id="2" name="直線接點 2"/>
              <wp:cNvGraphicFramePr/>
              <a:graphic xmlns:a="http://schemas.openxmlformats.org/drawingml/2006/main">
                <a:graphicData uri="http://schemas.microsoft.com/office/word/2010/wordprocessingShape">
                  <wps:wsp>
                    <wps:cNvCnPr/>
                    <wps:spPr>
                      <a:xfrm>
                        <a:off x="0" y="0"/>
                        <a:ext cx="5654040" cy="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0B83B"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9.8pt" to="426.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" strokecolor="#484329 [814]" strokeweight="1.5pt"/>
          </w:pict>
        </mc:Fallback>
      </mc:AlternateContent>
    </w:r>
    <w:r w:rsidRPr="00A65827">
      <w:rPr>
        <w:rFonts w:ascii="標楷體" w:eastAsia="標楷體" w:hAnsi="標楷體"/>
        <w:noProof/>
        <w:sz w:val="22"/>
        <w:szCs w:val="24"/>
      </w:rPr>
      <w:drawing>
        <wp:inline distT="0" distB="0" distL="0" distR="0" wp14:anchorId="14CC6A97" wp14:editId="0121E7F2">
          <wp:extent cx="189281" cy="160535"/>
          <wp:effectExtent l="0" t="0" r="127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Pr="001C3835">
      <w:rPr>
        <w:rFonts w:ascii="Times New Roman" w:eastAsia="標楷體" w:hAnsi="Times New Roman"/>
        <w:szCs w:val="24"/>
      </w:rPr>
      <w:t>澎湖縣</w:t>
    </w:r>
    <w:r>
      <w:rPr>
        <w:rFonts w:ascii="Times New Roman" w:eastAsia="標楷體" w:hAnsi="Times New Roman" w:hint="eastAsia"/>
        <w:szCs w:val="24"/>
      </w:rPr>
      <w:t>113</w:t>
    </w:r>
    <w:r w:rsidRPr="001C3835">
      <w:rPr>
        <w:rFonts w:ascii="Times New Roman" w:eastAsia="標楷體" w:hAnsi="Times New Roman" w:hint="eastAsia"/>
        <w:szCs w:val="24"/>
      </w:rPr>
      <w:t>年</w:t>
    </w:r>
    <w:r w:rsidRPr="001C3835">
      <w:rPr>
        <w:rFonts w:ascii="Times New Roman" w:eastAsia="標楷體" w:hAnsi="Times New Roman"/>
        <w:szCs w:val="24"/>
      </w:rPr>
      <w:t>環境教育</w:t>
    </w:r>
    <w:r w:rsidRPr="001C3835">
      <w:rPr>
        <w:rFonts w:ascii="Times New Roman" w:eastAsia="標楷體" w:hAnsi="Times New Roman" w:hint="eastAsia"/>
        <w:szCs w:val="24"/>
      </w:rPr>
      <w:t>推廣</w:t>
    </w:r>
    <w:r w:rsidRPr="001C3835">
      <w:rPr>
        <w:rFonts w:ascii="Times New Roman" w:eastAsia="標楷體" w:hAnsi="Times New Roman"/>
        <w:szCs w:val="24"/>
      </w:rPr>
      <w:t>專案計畫</w:t>
    </w:r>
  </w:p>
  <w:p w14:paraId="143989DB" w14:textId="77777777" w:rsidR="00C30716" w:rsidRPr="00C30716" w:rsidRDefault="00C307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FCE" w14:textId="0D45B790" w:rsidR="008D3EB7" w:rsidRPr="00A65827" w:rsidRDefault="008D3EB7"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drawing>
        <wp:anchor distT="0" distB="0" distL="114300" distR="114300" simplePos="0" relativeHeight="251663360" behindDoc="1" locked="0" layoutInCell="0" allowOverlap="1" wp14:anchorId="19A273E3" wp14:editId="390844D7">
          <wp:simplePos x="0" y="0"/>
          <wp:positionH relativeFrom="margin">
            <wp:align>center</wp:align>
          </wp:positionH>
          <wp:positionV relativeFrom="margin">
            <wp:align>center</wp:align>
          </wp:positionV>
          <wp:extent cx="2609215" cy="2212975"/>
          <wp:effectExtent l="0" t="0" r="635" b="0"/>
          <wp:wrapNone/>
          <wp:docPr id="9" name="圖片 9" descr="環境教育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教育標章"/>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609215" cy="2212975"/>
                  </a:xfrm>
                  <a:prstGeom prst="rect">
                    <a:avLst/>
                  </a:prstGeom>
                  <a:noFill/>
                </pic:spPr>
              </pic:pic>
            </a:graphicData>
          </a:graphic>
          <wp14:sizeRelH relativeFrom="page">
            <wp14:pctWidth>0</wp14:pctWidth>
          </wp14:sizeRelH>
          <wp14:sizeRelV relativeFrom="page">
            <wp14:pctHeight>0</wp14:pctHeight>
          </wp14:sizeRelV>
        </wp:anchor>
      </w:drawing>
    </w:r>
    <w:r w:rsidRPr="00A65827">
      <w:rPr>
        <w:rFonts w:ascii="標楷體" w:eastAsia="標楷體" w:hAnsi="標楷體" w:hint="eastAsia"/>
        <w:bCs/>
        <w:sz w:val="24"/>
        <w:szCs w:val="28"/>
      </w:rPr>
      <w:t xml:space="preserve">   </w:t>
    </w:r>
    <w:r w:rsidRPr="00A65827">
      <w:rPr>
        <w:rFonts w:ascii="標楷體" w:eastAsia="標楷體" w:hAnsi="標楷體"/>
        <w:bCs/>
        <w:sz w:val="24"/>
        <w:szCs w:val="28"/>
      </w:rPr>
      <w:tab/>
    </w:r>
    <w:r w:rsidRPr="00A65827">
      <w:rPr>
        <w:rFonts w:ascii="標楷體" w:eastAsia="標楷體" w:hAnsi="標楷體"/>
        <w:bCs/>
        <w:sz w:val="24"/>
        <w:szCs w:val="28"/>
      </w:rPr>
      <w:tab/>
    </w:r>
  </w:p>
  <w:p w14:paraId="487B3282" w14:textId="77777777" w:rsidR="008D3EB7" w:rsidRDefault="008D3EB7" w:rsidP="00F251CA">
    <w:pPr>
      <w:pStyle w:val="a3"/>
      <w:snapToGrid/>
      <w:rPr>
        <w:rFonts w:ascii="Times New Roman" w:eastAsia="標楷體"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10C"/>
    <w:multiLevelType w:val="hybridMultilevel"/>
    <w:tmpl w:val="5E183C32"/>
    <w:lvl w:ilvl="0" w:tplc="BE7C15CE">
      <w:start w:val="1"/>
      <w:numFmt w:val="decimal"/>
      <w:lvlText w:val="%1."/>
      <w:lvlJc w:val="left"/>
      <w:pPr>
        <w:ind w:left="4875" w:hanging="480"/>
      </w:pPr>
      <w:rPr>
        <w:rFonts w:ascii="Times New Roman" w:hAnsi="Times New Roman" w:cs="Times New Roman" w:hint="default"/>
      </w:rPr>
    </w:lvl>
    <w:lvl w:ilvl="1" w:tplc="EC46C626">
      <w:start w:val="1"/>
      <w:numFmt w:val="decimal"/>
      <w:lvlText w:val="%2."/>
      <w:lvlJc w:val="left"/>
      <w:pPr>
        <w:ind w:left="1416" w:hanging="480"/>
      </w:pPr>
      <w:rPr>
        <w:rFonts w:ascii="Times New Roman" w:hAnsi="Times New Roman" w:cs="Times New Roman" w:hint="default"/>
        <w:b/>
      </w:r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 w15:restartNumberingAfterBreak="0">
    <w:nsid w:val="0C4B51FD"/>
    <w:multiLevelType w:val="hybridMultilevel"/>
    <w:tmpl w:val="3952587C"/>
    <w:lvl w:ilvl="0" w:tplc="F260EF94">
      <w:start w:val="1"/>
      <w:numFmt w:val="taiwaneseCountingThousand"/>
      <w:lvlText w:val="（%1）"/>
      <w:lvlJc w:val="left"/>
      <w:pPr>
        <w:ind w:left="1049" w:hanging="480"/>
      </w:pPr>
      <w:rPr>
        <w:rFonts w:ascii="Times New Roman" w:eastAsia="標楷體" w:hAnsi="Times New Roman" w:cstheme="minorBidi"/>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15:restartNumberingAfterBreak="0">
    <w:nsid w:val="0FBF51FB"/>
    <w:multiLevelType w:val="hybridMultilevel"/>
    <w:tmpl w:val="CAEC6404"/>
    <w:lvl w:ilvl="0" w:tplc="74BA95B8">
      <w:start w:val="1"/>
      <w:numFmt w:val="taiwaneseCountingThousand"/>
      <w:lvlText w:val="（%1）"/>
      <w:lvlJc w:val="left"/>
      <w:pPr>
        <w:ind w:left="1615" w:hanging="480"/>
      </w:pPr>
      <w:rPr>
        <w:rFonts w:ascii="標楷體" w:eastAsia="標楷體" w:hAnsi="標楷體"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236E6101"/>
    <w:multiLevelType w:val="hybridMultilevel"/>
    <w:tmpl w:val="9BF0DFE4"/>
    <w:lvl w:ilvl="0" w:tplc="D6089AD6">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 w15:restartNumberingAfterBreak="0">
    <w:nsid w:val="23A5383B"/>
    <w:multiLevelType w:val="hybridMultilevel"/>
    <w:tmpl w:val="C6DA3A08"/>
    <w:lvl w:ilvl="0" w:tplc="D8B65628">
      <w:start w:val="1"/>
      <w:numFmt w:val="taiwaneseCountingThousand"/>
      <w:pStyle w:val="2"/>
      <w:suff w:val="nothing"/>
      <w:lvlText w:val="(%1)"/>
      <w:lvlJc w:val="left"/>
      <w:pPr>
        <w:ind w:left="1302" w:hanging="167"/>
      </w:pPr>
      <w:rPr>
        <w:rFonts w:hint="eastAsia"/>
      </w:rPr>
    </w:lvl>
    <w:lvl w:ilvl="1" w:tplc="04090019" w:tentative="1">
      <w:start w:val="1"/>
      <w:numFmt w:val="ideographTraditional"/>
      <w:lvlText w:val="%2、"/>
      <w:lvlJc w:val="left"/>
      <w:pPr>
        <w:ind w:left="1895" w:hanging="480"/>
      </w:pPr>
    </w:lvl>
    <w:lvl w:ilvl="2" w:tplc="0409001B" w:tentative="1">
      <w:start w:val="1"/>
      <w:numFmt w:val="lowerRoman"/>
      <w:lvlText w:val="%3."/>
      <w:lvlJc w:val="right"/>
      <w:pPr>
        <w:ind w:left="2375" w:hanging="480"/>
      </w:pPr>
    </w:lvl>
    <w:lvl w:ilvl="3" w:tplc="0409000F" w:tentative="1">
      <w:start w:val="1"/>
      <w:numFmt w:val="decimal"/>
      <w:lvlText w:val="%4."/>
      <w:lvlJc w:val="left"/>
      <w:pPr>
        <w:ind w:left="2855" w:hanging="480"/>
      </w:pPr>
    </w:lvl>
    <w:lvl w:ilvl="4" w:tplc="04090019" w:tentative="1">
      <w:start w:val="1"/>
      <w:numFmt w:val="ideographTraditional"/>
      <w:lvlText w:val="%5、"/>
      <w:lvlJc w:val="left"/>
      <w:pPr>
        <w:ind w:left="3335" w:hanging="480"/>
      </w:pPr>
    </w:lvl>
    <w:lvl w:ilvl="5" w:tplc="0409001B" w:tentative="1">
      <w:start w:val="1"/>
      <w:numFmt w:val="lowerRoman"/>
      <w:lvlText w:val="%6."/>
      <w:lvlJc w:val="right"/>
      <w:pPr>
        <w:ind w:left="3815" w:hanging="480"/>
      </w:pPr>
    </w:lvl>
    <w:lvl w:ilvl="6" w:tplc="0409000F" w:tentative="1">
      <w:start w:val="1"/>
      <w:numFmt w:val="decimal"/>
      <w:lvlText w:val="%7."/>
      <w:lvlJc w:val="left"/>
      <w:pPr>
        <w:ind w:left="4295" w:hanging="480"/>
      </w:pPr>
    </w:lvl>
    <w:lvl w:ilvl="7" w:tplc="04090019" w:tentative="1">
      <w:start w:val="1"/>
      <w:numFmt w:val="ideographTraditional"/>
      <w:lvlText w:val="%8、"/>
      <w:lvlJc w:val="left"/>
      <w:pPr>
        <w:ind w:left="4775" w:hanging="480"/>
      </w:pPr>
    </w:lvl>
    <w:lvl w:ilvl="8" w:tplc="0409001B" w:tentative="1">
      <w:start w:val="1"/>
      <w:numFmt w:val="lowerRoman"/>
      <w:lvlText w:val="%9."/>
      <w:lvlJc w:val="right"/>
      <w:pPr>
        <w:ind w:left="5255" w:hanging="480"/>
      </w:pPr>
    </w:lvl>
  </w:abstractNum>
  <w:abstractNum w:abstractNumId="5" w15:restartNumberingAfterBreak="0">
    <w:nsid w:val="394B2961"/>
    <w:multiLevelType w:val="hybridMultilevel"/>
    <w:tmpl w:val="89CE3F68"/>
    <w:lvl w:ilvl="0" w:tplc="18723E22">
      <w:start w:val="1"/>
      <w:numFmt w:val="decimal"/>
      <w:lvlText w:val="(%1)"/>
      <w:lvlJc w:val="left"/>
      <w:pPr>
        <w:ind w:left="936" w:hanging="480"/>
      </w:pPr>
      <w:rPr>
        <w:rFonts w:hint="eastAsia"/>
      </w:rPr>
    </w:lvl>
    <w:lvl w:ilvl="1" w:tplc="AED23588">
      <w:start w:val="1"/>
      <w:numFmt w:val="taiwaneseCountingThousand"/>
      <w:lvlText w:val="（%2）"/>
      <w:lvlJc w:val="left"/>
      <w:pPr>
        <w:ind w:left="1416" w:hanging="480"/>
      </w:pPr>
      <w:rPr>
        <w:rFonts w:hint="default"/>
        <w:b/>
      </w:rPr>
    </w:lvl>
    <w:lvl w:ilvl="2" w:tplc="DF647BF6">
      <w:start w:val="1"/>
      <w:numFmt w:val="taiwaneseCountingThousand"/>
      <w:lvlText w:val="%3、"/>
      <w:lvlJc w:val="left"/>
      <w:pPr>
        <w:ind w:left="2136" w:hanging="720"/>
      </w:pPr>
      <w:rPr>
        <w:rFonts w:ascii="標楷體" w:hAnsi="標楷體" w:hint="default"/>
        <w:b/>
      </w:r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6" w15:restartNumberingAfterBreak="0">
    <w:nsid w:val="3BEA3086"/>
    <w:multiLevelType w:val="hybridMultilevel"/>
    <w:tmpl w:val="1C2C404C"/>
    <w:lvl w:ilvl="0" w:tplc="F1B0B6FA">
      <w:start w:val="1"/>
      <w:numFmt w:val="taiwaneseCountingThousand"/>
      <w:lvlText w:val="（%1）"/>
      <w:lvlJc w:val="left"/>
      <w:pPr>
        <w:ind w:left="3287" w:hanging="167"/>
      </w:pPr>
      <w:rPr>
        <w:rFonts w:ascii="Times New Roman" w:eastAsia="標楷體" w:hAnsi="Times New Roman" w:cs="Times New Roman"/>
      </w:rPr>
    </w:lvl>
    <w:lvl w:ilvl="1" w:tplc="04090019" w:tentative="1">
      <w:start w:val="1"/>
      <w:numFmt w:val="ideographTraditional"/>
      <w:lvlText w:val="%2、"/>
      <w:lvlJc w:val="left"/>
      <w:pPr>
        <w:ind w:left="3880" w:hanging="480"/>
      </w:pPr>
    </w:lvl>
    <w:lvl w:ilvl="2" w:tplc="0409001B" w:tentative="1">
      <w:start w:val="1"/>
      <w:numFmt w:val="lowerRoman"/>
      <w:lvlText w:val="%3."/>
      <w:lvlJc w:val="right"/>
      <w:pPr>
        <w:ind w:left="4360" w:hanging="480"/>
      </w:pPr>
    </w:lvl>
    <w:lvl w:ilvl="3" w:tplc="0409000F" w:tentative="1">
      <w:start w:val="1"/>
      <w:numFmt w:val="decimal"/>
      <w:lvlText w:val="%4."/>
      <w:lvlJc w:val="left"/>
      <w:pPr>
        <w:ind w:left="4840" w:hanging="480"/>
      </w:pPr>
    </w:lvl>
    <w:lvl w:ilvl="4" w:tplc="04090019" w:tentative="1">
      <w:start w:val="1"/>
      <w:numFmt w:val="ideographTraditional"/>
      <w:lvlText w:val="%5、"/>
      <w:lvlJc w:val="left"/>
      <w:pPr>
        <w:ind w:left="5320" w:hanging="480"/>
      </w:pPr>
    </w:lvl>
    <w:lvl w:ilvl="5" w:tplc="0409001B" w:tentative="1">
      <w:start w:val="1"/>
      <w:numFmt w:val="lowerRoman"/>
      <w:lvlText w:val="%6."/>
      <w:lvlJc w:val="right"/>
      <w:pPr>
        <w:ind w:left="5800" w:hanging="480"/>
      </w:pPr>
    </w:lvl>
    <w:lvl w:ilvl="6" w:tplc="0409000F" w:tentative="1">
      <w:start w:val="1"/>
      <w:numFmt w:val="decimal"/>
      <w:lvlText w:val="%7."/>
      <w:lvlJc w:val="left"/>
      <w:pPr>
        <w:ind w:left="6280" w:hanging="480"/>
      </w:pPr>
    </w:lvl>
    <w:lvl w:ilvl="7" w:tplc="04090019" w:tentative="1">
      <w:start w:val="1"/>
      <w:numFmt w:val="ideographTraditional"/>
      <w:lvlText w:val="%8、"/>
      <w:lvlJc w:val="left"/>
      <w:pPr>
        <w:ind w:left="6760" w:hanging="480"/>
      </w:pPr>
    </w:lvl>
    <w:lvl w:ilvl="8" w:tplc="0409001B" w:tentative="1">
      <w:start w:val="1"/>
      <w:numFmt w:val="lowerRoman"/>
      <w:lvlText w:val="%9."/>
      <w:lvlJc w:val="right"/>
      <w:pPr>
        <w:ind w:left="7240" w:hanging="480"/>
      </w:pPr>
    </w:lvl>
  </w:abstractNum>
  <w:abstractNum w:abstractNumId="7" w15:restartNumberingAfterBreak="0">
    <w:nsid w:val="3F2C3E29"/>
    <w:multiLevelType w:val="hybridMultilevel"/>
    <w:tmpl w:val="D9D424BA"/>
    <w:lvl w:ilvl="0" w:tplc="8BFCE48E">
      <w:start w:val="1"/>
      <w:numFmt w:val="taiwaneseCountingThousand"/>
      <w:pStyle w:val="1"/>
      <w:suff w:val="nothing"/>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1639E0"/>
    <w:multiLevelType w:val="hybridMultilevel"/>
    <w:tmpl w:val="DB50414A"/>
    <w:lvl w:ilvl="0" w:tplc="202A7272">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595AB1"/>
    <w:multiLevelType w:val="hybridMultilevel"/>
    <w:tmpl w:val="AF20E43E"/>
    <w:lvl w:ilvl="0" w:tplc="8F52CF6A">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7B280C"/>
    <w:multiLevelType w:val="hybridMultilevel"/>
    <w:tmpl w:val="724417A6"/>
    <w:lvl w:ilvl="0" w:tplc="438EF972">
      <w:start w:val="1"/>
      <w:numFmt w:val="bullet"/>
      <w:lvlText w:val=""/>
      <w:lvlJc w:val="left"/>
      <w:pPr>
        <w:ind w:left="480" w:hanging="480"/>
      </w:pPr>
      <w:rPr>
        <w:rFonts w:ascii="Wingdings" w:hAnsi="Wingdings" w:hint="default"/>
      </w:rPr>
    </w:lvl>
    <w:lvl w:ilvl="1" w:tplc="992A5ADC">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2B46C25"/>
    <w:multiLevelType w:val="hybridMultilevel"/>
    <w:tmpl w:val="1896AB00"/>
    <w:lvl w:ilvl="0" w:tplc="CAD4B3C0">
      <w:start w:val="1"/>
      <w:numFmt w:val="taiwaneseCountingThousand"/>
      <w:lvlText w:val="（%1）"/>
      <w:lvlJc w:val="left"/>
      <w:pPr>
        <w:ind w:left="1046" w:hanging="480"/>
      </w:pPr>
      <w:rPr>
        <w:rFonts w:ascii="Times New Roman" w:eastAsia="標楷體" w:hAnsi="Times New Roman" w:cs="Times New Roman"/>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num w:numId="1" w16cid:durableId="342972991">
    <w:abstractNumId w:val="10"/>
  </w:num>
  <w:num w:numId="2" w16cid:durableId="585459164">
    <w:abstractNumId w:val="5"/>
  </w:num>
  <w:num w:numId="3" w16cid:durableId="1920553683">
    <w:abstractNumId w:val="3"/>
  </w:num>
  <w:num w:numId="4" w16cid:durableId="840120325">
    <w:abstractNumId w:val="1"/>
  </w:num>
  <w:num w:numId="5" w16cid:durableId="1541700122">
    <w:abstractNumId w:val="0"/>
  </w:num>
  <w:num w:numId="6" w16cid:durableId="1501461113">
    <w:abstractNumId w:val="7"/>
  </w:num>
  <w:num w:numId="7" w16cid:durableId="461701453">
    <w:abstractNumId w:val="4"/>
  </w:num>
  <w:num w:numId="8" w16cid:durableId="1419794266">
    <w:abstractNumId w:val="2"/>
  </w:num>
  <w:num w:numId="9" w16cid:durableId="1434200760">
    <w:abstractNumId w:val="6"/>
  </w:num>
  <w:num w:numId="10" w16cid:durableId="754783925">
    <w:abstractNumId w:val="8"/>
  </w:num>
  <w:num w:numId="11" w16cid:durableId="92168779">
    <w:abstractNumId w:val="9"/>
  </w:num>
  <w:num w:numId="12" w16cid:durableId="173731711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3"/>
    <w:rsid w:val="00003859"/>
    <w:rsid w:val="000044D1"/>
    <w:rsid w:val="00007A40"/>
    <w:rsid w:val="0001031F"/>
    <w:rsid w:val="00010E8B"/>
    <w:rsid w:val="00011089"/>
    <w:rsid w:val="000114A2"/>
    <w:rsid w:val="00015EB3"/>
    <w:rsid w:val="00016AFE"/>
    <w:rsid w:val="00020CB7"/>
    <w:rsid w:val="00022857"/>
    <w:rsid w:val="00024DA0"/>
    <w:rsid w:val="000267D3"/>
    <w:rsid w:val="0003087D"/>
    <w:rsid w:val="00032613"/>
    <w:rsid w:val="00034783"/>
    <w:rsid w:val="00041C13"/>
    <w:rsid w:val="00042FF1"/>
    <w:rsid w:val="00044BBD"/>
    <w:rsid w:val="000451DD"/>
    <w:rsid w:val="000472E3"/>
    <w:rsid w:val="00050F9C"/>
    <w:rsid w:val="00063D66"/>
    <w:rsid w:val="0006794C"/>
    <w:rsid w:val="0007431B"/>
    <w:rsid w:val="00080CC6"/>
    <w:rsid w:val="00083B8E"/>
    <w:rsid w:val="00093CCC"/>
    <w:rsid w:val="00093EBB"/>
    <w:rsid w:val="00093F01"/>
    <w:rsid w:val="000A420A"/>
    <w:rsid w:val="000B4224"/>
    <w:rsid w:val="000B50C3"/>
    <w:rsid w:val="000B64AB"/>
    <w:rsid w:val="000C375C"/>
    <w:rsid w:val="000C3E59"/>
    <w:rsid w:val="000D2380"/>
    <w:rsid w:val="000D419E"/>
    <w:rsid w:val="000D71B4"/>
    <w:rsid w:val="000E3792"/>
    <w:rsid w:val="000E50F0"/>
    <w:rsid w:val="000F0D46"/>
    <w:rsid w:val="000F5544"/>
    <w:rsid w:val="00100280"/>
    <w:rsid w:val="001061EF"/>
    <w:rsid w:val="00107A96"/>
    <w:rsid w:val="00110275"/>
    <w:rsid w:val="0011227B"/>
    <w:rsid w:val="00121C26"/>
    <w:rsid w:val="00122892"/>
    <w:rsid w:val="001228E5"/>
    <w:rsid w:val="0012301C"/>
    <w:rsid w:val="001254DF"/>
    <w:rsid w:val="0013127A"/>
    <w:rsid w:val="00133068"/>
    <w:rsid w:val="00134918"/>
    <w:rsid w:val="00142288"/>
    <w:rsid w:val="00142B50"/>
    <w:rsid w:val="0014478B"/>
    <w:rsid w:val="001461D4"/>
    <w:rsid w:val="00155041"/>
    <w:rsid w:val="00155A7D"/>
    <w:rsid w:val="001715ED"/>
    <w:rsid w:val="0018158E"/>
    <w:rsid w:val="00185EDC"/>
    <w:rsid w:val="0019166D"/>
    <w:rsid w:val="001935ED"/>
    <w:rsid w:val="001A2F8F"/>
    <w:rsid w:val="001A55BC"/>
    <w:rsid w:val="001A56F2"/>
    <w:rsid w:val="001B1E68"/>
    <w:rsid w:val="001B238D"/>
    <w:rsid w:val="001C3835"/>
    <w:rsid w:val="001C64C3"/>
    <w:rsid w:val="001D39D6"/>
    <w:rsid w:val="001D7442"/>
    <w:rsid w:val="001D7481"/>
    <w:rsid w:val="001D7560"/>
    <w:rsid w:val="001E0D09"/>
    <w:rsid w:val="001E76E5"/>
    <w:rsid w:val="001E7B55"/>
    <w:rsid w:val="001F3F29"/>
    <w:rsid w:val="001F6F62"/>
    <w:rsid w:val="001F7656"/>
    <w:rsid w:val="00200400"/>
    <w:rsid w:val="0020270D"/>
    <w:rsid w:val="00204280"/>
    <w:rsid w:val="00214959"/>
    <w:rsid w:val="00215CE5"/>
    <w:rsid w:val="00216D08"/>
    <w:rsid w:val="00221148"/>
    <w:rsid w:val="0022512F"/>
    <w:rsid w:val="002264C8"/>
    <w:rsid w:val="0022703D"/>
    <w:rsid w:val="00227FBB"/>
    <w:rsid w:val="00232768"/>
    <w:rsid w:val="00234ED4"/>
    <w:rsid w:val="00237D44"/>
    <w:rsid w:val="0025117E"/>
    <w:rsid w:val="002516B9"/>
    <w:rsid w:val="002518B9"/>
    <w:rsid w:val="00254830"/>
    <w:rsid w:val="00260A05"/>
    <w:rsid w:val="00276482"/>
    <w:rsid w:val="00276BF2"/>
    <w:rsid w:val="00280F03"/>
    <w:rsid w:val="002818E1"/>
    <w:rsid w:val="00282FC9"/>
    <w:rsid w:val="00293F39"/>
    <w:rsid w:val="00294BA1"/>
    <w:rsid w:val="002A288C"/>
    <w:rsid w:val="002A4036"/>
    <w:rsid w:val="002A4136"/>
    <w:rsid w:val="002A57F4"/>
    <w:rsid w:val="002B2129"/>
    <w:rsid w:val="002B3511"/>
    <w:rsid w:val="002B5FAD"/>
    <w:rsid w:val="002C32D7"/>
    <w:rsid w:val="002C4E5D"/>
    <w:rsid w:val="002C5DDC"/>
    <w:rsid w:val="002D58D8"/>
    <w:rsid w:val="002D7C50"/>
    <w:rsid w:val="002E6DF8"/>
    <w:rsid w:val="002F3872"/>
    <w:rsid w:val="002F3A8F"/>
    <w:rsid w:val="00306B7D"/>
    <w:rsid w:val="00313B80"/>
    <w:rsid w:val="00320A80"/>
    <w:rsid w:val="003226EE"/>
    <w:rsid w:val="00331794"/>
    <w:rsid w:val="00331A15"/>
    <w:rsid w:val="00334371"/>
    <w:rsid w:val="003530C7"/>
    <w:rsid w:val="00354ABD"/>
    <w:rsid w:val="003575FD"/>
    <w:rsid w:val="003622C7"/>
    <w:rsid w:val="00363756"/>
    <w:rsid w:val="003673EA"/>
    <w:rsid w:val="00371FE2"/>
    <w:rsid w:val="00381647"/>
    <w:rsid w:val="00383A10"/>
    <w:rsid w:val="0038547A"/>
    <w:rsid w:val="003862A2"/>
    <w:rsid w:val="003917BD"/>
    <w:rsid w:val="0039780A"/>
    <w:rsid w:val="00397D5A"/>
    <w:rsid w:val="003A2959"/>
    <w:rsid w:val="003A2D7F"/>
    <w:rsid w:val="003A4895"/>
    <w:rsid w:val="003B6EB1"/>
    <w:rsid w:val="003C3CE7"/>
    <w:rsid w:val="003C5893"/>
    <w:rsid w:val="003D3C74"/>
    <w:rsid w:val="003D5D84"/>
    <w:rsid w:val="003D60A7"/>
    <w:rsid w:val="003E118A"/>
    <w:rsid w:val="003E2F44"/>
    <w:rsid w:val="003E516F"/>
    <w:rsid w:val="003F0BB2"/>
    <w:rsid w:val="003F219E"/>
    <w:rsid w:val="003F4FD3"/>
    <w:rsid w:val="003F5DF0"/>
    <w:rsid w:val="003F7DD2"/>
    <w:rsid w:val="00403CD0"/>
    <w:rsid w:val="00407B96"/>
    <w:rsid w:val="00414CFA"/>
    <w:rsid w:val="004150CA"/>
    <w:rsid w:val="00415294"/>
    <w:rsid w:val="004221F7"/>
    <w:rsid w:val="00422983"/>
    <w:rsid w:val="0042565D"/>
    <w:rsid w:val="00433AED"/>
    <w:rsid w:val="00434363"/>
    <w:rsid w:val="00435AA8"/>
    <w:rsid w:val="00441ABE"/>
    <w:rsid w:val="00445E28"/>
    <w:rsid w:val="00445F71"/>
    <w:rsid w:val="00472174"/>
    <w:rsid w:val="004759A7"/>
    <w:rsid w:val="00480498"/>
    <w:rsid w:val="00482F7C"/>
    <w:rsid w:val="004859CD"/>
    <w:rsid w:val="00485CAE"/>
    <w:rsid w:val="00496C8C"/>
    <w:rsid w:val="00496CE1"/>
    <w:rsid w:val="004A3EAA"/>
    <w:rsid w:val="004A4112"/>
    <w:rsid w:val="004A7299"/>
    <w:rsid w:val="004A7AEE"/>
    <w:rsid w:val="004A7D56"/>
    <w:rsid w:val="004B2B11"/>
    <w:rsid w:val="004C0E4A"/>
    <w:rsid w:val="004C12B6"/>
    <w:rsid w:val="004C2209"/>
    <w:rsid w:val="004C3176"/>
    <w:rsid w:val="004C6E4F"/>
    <w:rsid w:val="004D0241"/>
    <w:rsid w:val="004D0D6D"/>
    <w:rsid w:val="004D38EB"/>
    <w:rsid w:val="004D7EF5"/>
    <w:rsid w:val="004F0E25"/>
    <w:rsid w:val="0050063A"/>
    <w:rsid w:val="00500A45"/>
    <w:rsid w:val="005014C6"/>
    <w:rsid w:val="00502D4B"/>
    <w:rsid w:val="00503682"/>
    <w:rsid w:val="00505956"/>
    <w:rsid w:val="0050610D"/>
    <w:rsid w:val="00506427"/>
    <w:rsid w:val="005264D6"/>
    <w:rsid w:val="00527A98"/>
    <w:rsid w:val="005303E1"/>
    <w:rsid w:val="00535A99"/>
    <w:rsid w:val="00540692"/>
    <w:rsid w:val="00552F71"/>
    <w:rsid w:val="0055591F"/>
    <w:rsid w:val="00557F94"/>
    <w:rsid w:val="00564C3A"/>
    <w:rsid w:val="00573E57"/>
    <w:rsid w:val="00584AC7"/>
    <w:rsid w:val="00590D1E"/>
    <w:rsid w:val="005939C3"/>
    <w:rsid w:val="00594B22"/>
    <w:rsid w:val="005A017F"/>
    <w:rsid w:val="005A7F2B"/>
    <w:rsid w:val="005B63BC"/>
    <w:rsid w:val="005B6701"/>
    <w:rsid w:val="005C18F7"/>
    <w:rsid w:val="005C272D"/>
    <w:rsid w:val="005D0662"/>
    <w:rsid w:val="005D64EB"/>
    <w:rsid w:val="005E0FFB"/>
    <w:rsid w:val="005E1633"/>
    <w:rsid w:val="005E3A92"/>
    <w:rsid w:val="005E6619"/>
    <w:rsid w:val="005F0065"/>
    <w:rsid w:val="005F1D51"/>
    <w:rsid w:val="00600EF2"/>
    <w:rsid w:val="006076F4"/>
    <w:rsid w:val="00610FBC"/>
    <w:rsid w:val="00611CF9"/>
    <w:rsid w:val="00614972"/>
    <w:rsid w:val="006209DE"/>
    <w:rsid w:val="00626655"/>
    <w:rsid w:val="006313F6"/>
    <w:rsid w:val="00631DC9"/>
    <w:rsid w:val="00633856"/>
    <w:rsid w:val="00634118"/>
    <w:rsid w:val="006419B1"/>
    <w:rsid w:val="00644F5C"/>
    <w:rsid w:val="006478FD"/>
    <w:rsid w:val="00653492"/>
    <w:rsid w:val="006542B7"/>
    <w:rsid w:val="00680182"/>
    <w:rsid w:val="00691554"/>
    <w:rsid w:val="006917A8"/>
    <w:rsid w:val="006930F2"/>
    <w:rsid w:val="00694A33"/>
    <w:rsid w:val="006A31BC"/>
    <w:rsid w:val="006A4FC7"/>
    <w:rsid w:val="006A61A3"/>
    <w:rsid w:val="006A70FB"/>
    <w:rsid w:val="006B4442"/>
    <w:rsid w:val="006B59F2"/>
    <w:rsid w:val="006B5BD8"/>
    <w:rsid w:val="006B6FA2"/>
    <w:rsid w:val="006C1252"/>
    <w:rsid w:val="006C7048"/>
    <w:rsid w:val="006C7BAF"/>
    <w:rsid w:val="006C7F96"/>
    <w:rsid w:val="006D55EC"/>
    <w:rsid w:val="006D6B1E"/>
    <w:rsid w:val="006E01E0"/>
    <w:rsid w:val="006E0565"/>
    <w:rsid w:val="006E103B"/>
    <w:rsid w:val="006E3C96"/>
    <w:rsid w:val="006E5EDD"/>
    <w:rsid w:val="006E6A59"/>
    <w:rsid w:val="006F196D"/>
    <w:rsid w:val="00700826"/>
    <w:rsid w:val="00723290"/>
    <w:rsid w:val="00733830"/>
    <w:rsid w:val="00733C20"/>
    <w:rsid w:val="007378C7"/>
    <w:rsid w:val="00755B8E"/>
    <w:rsid w:val="007728A1"/>
    <w:rsid w:val="007747AE"/>
    <w:rsid w:val="0078168D"/>
    <w:rsid w:val="007824DF"/>
    <w:rsid w:val="00784A8C"/>
    <w:rsid w:val="00786F74"/>
    <w:rsid w:val="00792F81"/>
    <w:rsid w:val="007930C1"/>
    <w:rsid w:val="0079583A"/>
    <w:rsid w:val="00795D16"/>
    <w:rsid w:val="007A2B0F"/>
    <w:rsid w:val="007A2D98"/>
    <w:rsid w:val="007A67DC"/>
    <w:rsid w:val="007A7751"/>
    <w:rsid w:val="007C0543"/>
    <w:rsid w:val="007C14E9"/>
    <w:rsid w:val="007C5B64"/>
    <w:rsid w:val="007D0DAD"/>
    <w:rsid w:val="007D3755"/>
    <w:rsid w:val="007D5541"/>
    <w:rsid w:val="007D6057"/>
    <w:rsid w:val="007E10F4"/>
    <w:rsid w:val="007E5723"/>
    <w:rsid w:val="007F0755"/>
    <w:rsid w:val="007F6FBE"/>
    <w:rsid w:val="00800E91"/>
    <w:rsid w:val="008075E3"/>
    <w:rsid w:val="0081022A"/>
    <w:rsid w:val="00812C6E"/>
    <w:rsid w:val="00814D6F"/>
    <w:rsid w:val="00820259"/>
    <w:rsid w:val="00822BE2"/>
    <w:rsid w:val="0082512B"/>
    <w:rsid w:val="00825616"/>
    <w:rsid w:val="00826810"/>
    <w:rsid w:val="00827F90"/>
    <w:rsid w:val="00831141"/>
    <w:rsid w:val="00833B03"/>
    <w:rsid w:val="00835488"/>
    <w:rsid w:val="008360A7"/>
    <w:rsid w:val="00843556"/>
    <w:rsid w:val="00845161"/>
    <w:rsid w:val="008520CC"/>
    <w:rsid w:val="00853958"/>
    <w:rsid w:val="0085550A"/>
    <w:rsid w:val="0086558F"/>
    <w:rsid w:val="00875137"/>
    <w:rsid w:val="00882D34"/>
    <w:rsid w:val="00885E8E"/>
    <w:rsid w:val="008901D4"/>
    <w:rsid w:val="0089100B"/>
    <w:rsid w:val="00892746"/>
    <w:rsid w:val="00894068"/>
    <w:rsid w:val="00896830"/>
    <w:rsid w:val="0089779B"/>
    <w:rsid w:val="008A232D"/>
    <w:rsid w:val="008B37F0"/>
    <w:rsid w:val="008B3EAC"/>
    <w:rsid w:val="008B5A9E"/>
    <w:rsid w:val="008C08AE"/>
    <w:rsid w:val="008C1320"/>
    <w:rsid w:val="008C3CD5"/>
    <w:rsid w:val="008C490F"/>
    <w:rsid w:val="008C7881"/>
    <w:rsid w:val="008D3EB7"/>
    <w:rsid w:val="008E1258"/>
    <w:rsid w:val="008E434E"/>
    <w:rsid w:val="008F2181"/>
    <w:rsid w:val="008F3D43"/>
    <w:rsid w:val="008F7303"/>
    <w:rsid w:val="008F75DE"/>
    <w:rsid w:val="00900186"/>
    <w:rsid w:val="009015A2"/>
    <w:rsid w:val="00902A40"/>
    <w:rsid w:val="009042AC"/>
    <w:rsid w:val="009134F7"/>
    <w:rsid w:val="0091718F"/>
    <w:rsid w:val="009311FF"/>
    <w:rsid w:val="0093182C"/>
    <w:rsid w:val="00932A83"/>
    <w:rsid w:val="00944047"/>
    <w:rsid w:val="00955062"/>
    <w:rsid w:val="009552BA"/>
    <w:rsid w:val="009558AD"/>
    <w:rsid w:val="00957F27"/>
    <w:rsid w:val="009605F6"/>
    <w:rsid w:val="0096099B"/>
    <w:rsid w:val="00960B1B"/>
    <w:rsid w:val="009619DD"/>
    <w:rsid w:val="00964BDB"/>
    <w:rsid w:val="009711D1"/>
    <w:rsid w:val="009736E6"/>
    <w:rsid w:val="009776EC"/>
    <w:rsid w:val="00977E28"/>
    <w:rsid w:val="00994FE0"/>
    <w:rsid w:val="009A0FF7"/>
    <w:rsid w:val="009A688B"/>
    <w:rsid w:val="009B1A1F"/>
    <w:rsid w:val="009B642C"/>
    <w:rsid w:val="009C15BC"/>
    <w:rsid w:val="009D20EF"/>
    <w:rsid w:val="009D2B51"/>
    <w:rsid w:val="009D3246"/>
    <w:rsid w:val="009D58F9"/>
    <w:rsid w:val="009D7324"/>
    <w:rsid w:val="009E789B"/>
    <w:rsid w:val="009F1472"/>
    <w:rsid w:val="009F6537"/>
    <w:rsid w:val="00A105EA"/>
    <w:rsid w:val="00A16705"/>
    <w:rsid w:val="00A24E58"/>
    <w:rsid w:val="00A424B6"/>
    <w:rsid w:val="00A4321D"/>
    <w:rsid w:val="00A44104"/>
    <w:rsid w:val="00A50D24"/>
    <w:rsid w:val="00A52C55"/>
    <w:rsid w:val="00A559F6"/>
    <w:rsid w:val="00A65827"/>
    <w:rsid w:val="00A73E4D"/>
    <w:rsid w:val="00A76D30"/>
    <w:rsid w:val="00A81118"/>
    <w:rsid w:val="00A86952"/>
    <w:rsid w:val="00A9439D"/>
    <w:rsid w:val="00A94F74"/>
    <w:rsid w:val="00A95717"/>
    <w:rsid w:val="00A96A49"/>
    <w:rsid w:val="00AA0D0D"/>
    <w:rsid w:val="00AA7155"/>
    <w:rsid w:val="00AB3626"/>
    <w:rsid w:val="00AC0DF8"/>
    <w:rsid w:val="00AC228F"/>
    <w:rsid w:val="00AD0166"/>
    <w:rsid w:val="00AD51A0"/>
    <w:rsid w:val="00AD55A5"/>
    <w:rsid w:val="00AF1375"/>
    <w:rsid w:val="00B05C5F"/>
    <w:rsid w:val="00B07EC9"/>
    <w:rsid w:val="00B100F2"/>
    <w:rsid w:val="00B2020E"/>
    <w:rsid w:val="00B225F1"/>
    <w:rsid w:val="00B23573"/>
    <w:rsid w:val="00B239DE"/>
    <w:rsid w:val="00B26632"/>
    <w:rsid w:val="00B27D5D"/>
    <w:rsid w:val="00B450CF"/>
    <w:rsid w:val="00B45FF7"/>
    <w:rsid w:val="00B51062"/>
    <w:rsid w:val="00B55BA2"/>
    <w:rsid w:val="00B55FE1"/>
    <w:rsid w:val="00B56485"/>
    <w:rsid w:val="00B62787"/>
    <w:rsid w:val="00B62960"/>
    <w:rsid w:val="00B65E28"/>
    <w:rsid w:val="00B670A6"/>
    <w:rsid w:val="00B75427"/>
    <w:rsid w:val="00B86AB0"/>
    <w:rsid w:val="00B941D0"/>
    <w:rsid w:val="00B9680F"/>
    <w:rsid w:val="00B97E5D"/>
    <w:rsid w:val="00BA1ACC"/>
    <w:rsid w:val="00BA7D81"/>
    <w:rsid w:val="00BB1F6A"/>
    <w:rsid w:val="00BB40A3"/>
    <w:rsid w:val="00BB520C"/>
    <w:rsid w:val="00BC001C"/>
    <w:rsid w:val="00BC0E5E"/>
    <w:rsid w:val="00BC35A2"/>
    <w:rsid w:val="00BD23C0"/>
    <w:rsid w:val="00BD4681"/>
    <w:rsid w:val="00BE1ADA"/>
    <w:rsid w:val="00BE258F"/>
    <w:rsid w:val="00BE49C6"/>
    <w:rsid w:val="00BE6534"/>
    <w:rsid w:val="00BE6A96"/>
    <w:rsid w:val="00BE7E1A"/>
    <w:rsid w:val="00BF33F5"/>
    <w:rsid w:val="00BF4F50"/>
    <w:rsid w:val="00BF5338"/>
    <w:rsid w:val="00C013F5"/>
    <w:rsid w:val="00C05F51"/>
    <w:rsid w:val="00C0686F"/>
    <w:rsid w:val="00C07448"/>
    <w:rsid w:val="00C1088B"/>
    <w:rsid w:val="00C16634"/>
    <w:rsid w:val="00C23AE0"/>
    <w:rsid w:val="00C30716"/>
    <w:rsid w:val="00C31FC3"/>
    <w:rsid w:val="00C33555"/>
    <w:rsid w:val="00C34C41"/>
    <w:rsid w:val="00C4174B"/>
    <w:rsid w:val="00C41F86"/>
    <w:rsid w:val="00C43756"/>
    <w:rsid w:val="00C4474D"/>
    <w:rsid w:val="00C55902"/>
    <w:rsid w:val="00C57036"/>
    <w:rsid w:val="00C609C3"/>
    <w:rsid w:val="00C62937"/>
    <w:rsid w:val="00C730DA"/>
    <w:rsid w:val="00C84DF3"/>
    <w:rsid w:val="00C86646"/>
    <w:rsid w:val="00C86F7F"/>
    <w:rsid w:val="00C91B60"/>
    <w:rsid w:val="00C9671B"/>
    <w:rsid w:val="00C97089"/>
    <w:rsid w:val="00CA121C"/>
    <w:rsid w:val="00CB2705"/>
    <w:rsid w:val="00CB445C"/>
    <w:rsid w:val="00CB550C"/>
    <w:rsid w:val="00CB6347"/>
    <w:rsid w:val="00CB78DA"/>
    <w:rsid w:val="00CC3F53"/>
    <w:rsid w:val="00CD0756"/>
    <w:rsid w:val="00CD32F4"/>
    <w:rsid w:val="00CD330B"/>
    <w:rsid w:val="00CD5C79"/>
    <w:rsid w:val="00CD6E15"/>
    <w:rsid w:val="00CD7AC0"/>
    <w:rsid w:val="00CD7FE0"/>
    <w:rsid w:val="00CE5BFD"/>
    <w:rsid w:val="00CE73F5"/>
    <w:rsid w:val="00CE75B0"/>
    <w:rsid w:val="00CF14DF"/>
    <w:rsid w:val="00CF39AC"/>
    <w:rsid w:val="00CF4429"/>
    <w:rsid w:val="00CF7D28"/>
    <w:rsid w:val="00D01A26"/>
    <w:rsid w:val="00D13495"/>
    <w:rsid w:val="00D139EB"/>
    <w:rsid w:val="00D13AE7"/>
    <w:rsid w:val="00D17FCF"/>
    <w:rsid w:val="00D21626"/>
    <w:rsid w:val="00D23418"/>
    <w:rsid w:val="00D23EB7"/>
    <w:rsid w:val="00D31B11"/>
    <w:rsid w:val="00D3323B"/>
    <w:rsid w:val="00D43331"/>
    <w:rsid w:val="00D46D08"/>
    <w:rsid w:val="00D533BE"/>
    <w:rsid w:val="00D55C8A"/>
    <w:rsid w:val="00D60EA8"/>
    <w:rsid w:val="00D648EA"/>
    <w:rsid w:val="00D6579C"/>
    <w:rsid w:val="00D659A4"/>
    <w:rsid w:val="00D701CC"/>
    <w:rsid w:val="00D71D35"/>
    <w:rsid w:val="00D778BE"/>
    <w:rsid w:val="00D80989"/>
    <w:rsid w:val="00D80A01"/>
    <w:rsid w:val="00D82A3C"/>
    <w:rsid w:val="00D930B9"/>
    <w:rsid w:val="00D96174"/>
    <w:rsid w:val="00D9622C"/>
    <w:rsid w:val="00DA3D7E"/>
    <w:rsid w:val="00DB0007"/>
    <w:rsid w:val="00DB00F6"/>
    <w:rsid w:val="00DB4C52"/>
    <w:rsid w:val="00DB5996"/>
    <w:rsid w:val="00DB6310"/>
    <w:rsid w:val="00DB73A0"/>
    <w:rsid w:val="00DC264A"/>
    <w:rsid w:val="00DC4BD7"/>
    <w:rsid w:val="00DC77A2"/>
    <w:rsid w:val="00DD4BF9"/>
    <w:rsid w:val="00DE0A52"/>
    <w:rsid w:val="00DE46AE"/>
    <w:rsid w:val="00DE7D4D"/>
    <w:rsid w:val="00DF0501"/>
    <w:rsid w:val="00DF4F15"/>
    <w:rsid w:val="00DF503D"/>
    <w:rsid w:val="00E03CDA"/>
    <w:rsid w:val="00E06504"/>
    <w:rsid w:val="00E06E84"/>
    <w:rsid w:val="00E10807"/>
    <w:rsid w:val="00E10ABB"/>
    <w:rsid w:val="00E119A1"/>
    <w:rsid w:val="00E14A4B"/>
    <w:rsid w:val="00E15A02"/>
    <w:rsid w:val="00E202DD"/>
    <w:rsid w:val="00E20795"/>
    <w:rsid w:val="00E26136"/>
    <w:rsid w:val="00E27D81"/>
    <w:rsid w:val="00E30A5C"/>
    <w:rsid w:val="00E31574"/>
    <w:rsid w:val="00E34634"/>
    <w:rsid w:val="00E36D92"/>
    <w:rsid w:val="00E43438"/>
    <w:rsid w:val="00E446DC"/>
    <w:rsid w:val="00E46360"/>
    <w:rsid w:val="00E47D4D"/>
    <w:rsid w:val="00E54A9D"/>
    <w:rsid w:val="00E61285"/>
    <w:rsid w:val="00E64483"/>
    <w:rsid w:val="00E6570D"/>
    <w:rsid w:val="00E658F3"/>
    <w:rsid w:val="00E65D42"/>
    <w:rsid w:val="00E6655C"/>
    <w:rsid w:val="00E701E4"/>
    <w:rsid w:val="00E8120B"/>
    <w:rsid w:val="00E822D7"/>
    <w:rsid w:val="00E828B6"/>
    <w:rsid w:val="00E8604E"/>
    <w:rsid w:val="00E9316E"/>
    <w:rsid w:val="00EA0858"/>
    <w:rsid w:val="00EA6791"/>
    <w:rsid w:val="00EB1E84"/>
    <w:rsid w:val="00EB213E"/>
    <w:rsid w:val="00EB29E4"/>
    <w:rsid w:val="00EC7668"/>
    <w:rsid w:val="00EC7A8D"/>
    <w:rsid w:val="00ED089D"/>
    <w:rsid w:val="00ED26E5"/>
    <w:rsid w:val="00ED6891"/>
    <w:rsid w:val="00EE1515"/>
    <w:rsid w:val="00EF367B"/>
    <w:rsid w:val="00EF3BB5"/>
    <w:rsid w:val="00EF766E"/>
    <w:rsid w:val="00F01087"/>
    <w:rsid w:val="00F10F20"/>
    <w:rsid w:val="00F12F72"/>
    <w:rsid w:val="00F133D3"/>
    <w:rsid w:val="00F14B3F"/>
    <w:rsid w:val="00F16642"/>
    <w:rsid w:val="00F21437"/>
    <w:rsid w:val="00F251CA"/>
    <w:rsid w:val="00F26052"/>
    <w:rsid w:val="00F30917"/>
    <w:rsid w:val="00F34193"/>
    <w:rsid w:val="00F350DB"/>
    <w:rsid w:val="00F37C32"/>
    <w:rsid w:val="00F414FE"/>
    <w:rsid w:val="00F47343"/>
    <w:rsid w:val="00F47A88"/>
    <w:rsid w:val="00F53ADB"/>
    <w:rsid w:val="00F54E80"/>
    <w:rsid w:val="00F56BFC"/>
    <w:rsid w:val="00F57693"/>
    <w:rsid w:val="00F57DD7"/>
    <w:rsid w:val="00F606C0"/>
    <w:rsid w:val="00F64B49"/>
    <w:rsid w:val="00F64BC7"/>
    <w:rsid w:val="00F718AC"/>
    <w:rsid w:val="00F8763E"/>
    <w:rsid w:val="00F959A6"/>
    <w:rsid w:val="00F9705E"/>
    <w:rsid w:val="00F976BE"/>
    <w:rsid w:val="00F97B26"/>
    <w:rsid w:val="00FB3239"/>
    <w:rsid w:val="00FB4A3B"/>
    <w:rsid w:val="00FC1388"/>
    <w:rsid w:val="00FD6FB8"/>
    <w:rsid w:val="00FE1264"/>
    <w:rsid w:val="00FE1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7421"/>
  <w15:docId w15:val="{BC221B9A-344B-43AD-A968-3C08083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D51"/>
    <w:pPr>
      <w:widowControl w:val="0"/>
    </w:pPr>
  </w:style>
  <w:style w:type="paragraph" w:styleId="1">
    <w:name w:val="heading 1"/>
    <w:basedOn w:val="a"/>
    <w:next w:val="a"/>
    <w:link w:val="10"/>
    <w:uiPriority w:val="9"/>
    <w:qFormat/>
    <w:rsid w:val="00D6579C"/>
    <w:pPr>
      <w:numPr>
        <w:numId w:val="6"/>
      </w:numPr>
      <w:spacing w:line="52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D6579C"/>
    <w:pPr>
      <w:numPr>
        <w:numId w:val="7"/>
      </w:numPr>
      <w:spacing w:line="520" w:lineRule="atLeas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表內文,清單段落1"/>
    <w:basedOn w:val="a"/>
    <w:link w:val="a8"/>
    <w:uiPriority w:val="34"/>
    <w:qFormat/>
    <w:rsid w:val="00422983"/>
    <w:pPr>
      <w:ind w:leftChars="200" w:left="480"/>
    </w:pPr>
  </w:style>
  <w:style w:type="character" w:customStyle="1" w:styleId="a8">
    <w:name w:val="清單段落 字元"/>
    <w:aliases w:val="清單段落一_J 字元,List Paragraph 字元,問卷 字元,表內文 字元,清單段落1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SGS Table Basic 17,SGS Table Basic 154,SGS Table Basic 161,SGS Table Basic 1513,SGS Table Basic 112"/>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uiPriority w:val="99"/>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character" w:customStyle="1" w:styleId="12">
    <w:name w:val="未解析的提及1"/>
    <w:basedOn w:val="a0"/>
    <w:uiPriority w:val="99"/>
    <w:semiHidden/>
    <w:unhideWhenUsed/>
    <w:rsid w:val="00C62937"/>
    <w:rPr>
      <w:color w:val="605E5C"/>
      <w:shd w:val="clear" w:color="auto" w:fill="E1DFDD"/>
    </w:rPr>
  </w:style>
  <w:style w:type="character" w:styleId="af7">
    <w:name w:val="line number"/>
    <w:basedOn w:val="a0"/>
    <w:uiPriority w:val="99"/>
    <w:semiHidden/>
    <w:unhideWhenUsed/>
    <w:rsid w:val="0006794C"/>
  </w:style>
  <w:style w:type="paragraph" w:styleId="af8">
    <w:name w:val="No Spacing"/>
    <w:link w:val="af9"/>
    <w:uiPriority w:val="1"/>
    <w:qFormat/>
    <w:rsid w:val="00DB00F6"/>
    <w:rPr>
      <w:kern w:val="0"/>
      <w:sz w:val="22"/>
    </w:rPr>
  </w:style>
  <w:style w:type="character" w:customStyle="1" w:styleId="af9">
    <w:name w:val="無間距 字元"/>
    <w:basedOn w:val="a0"/>
    <w:link w:val="af8"/>
    <w:uiPriority w:val="1"/>
    <w:rsid w:val="00DB00F6"/>
    <w:rPr>
      <w:kern w:val="0"/>
      <w:sz w:val="22"/>
    </w:rPr>
  </w:style>
  <w:style w:type="table" w:customStyle="1" w:styleId="TableNormal">
    <w:name w:val="Table Normal"/>
    <w:uiPriority w:val="2"/>
    <w:semiHidden/>
    <w:unhideWhenUsed/>
    <w:qFormat/>
    <w:rsid w:val="00A167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A16705"/>
    <w:pPr>
      <w:autoSpaceDE w:val="0"/>
      <w:autoSpaceDN w:val="0"/>
    </w:pPr>
    <w:rPr>
      <w:rFonts w:ascii="Noto Sans Mono CJK JP Bold" w:eastAsia="Noto Sans Mono CJK JP Bold" w:hAnsi="Noto Sans Mono CJK JP Bold" w:cs="Noto Sans Mono CJK JP Bold"/>
      <w:kern w:val="0"/>
      <w:sz w:val="22"/>
    </w:rPr>
  </w:style>
  <w:style w:type="table" w:customStyle="1" w:styleId="SGSTableBasic111">
    <w:name w:val="SGS Table Basic 111"/>
    <w:basedOn w:val="a1"/>
    <w:next w:val="ab"/>
    <w:uiPriority w:val="39"/>
    <w:rsid w:val="0082512B"/>
    <w:rPr>
      <w:rFonts w:ascii="Times New Roman" w:eastAsia="標楷體" w:hAnsi="Times New Roman" w:cs="新細明體"/>
      <w:color w:val="000000"/>
      <w:kern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表說"/>
    <w:basedOn w:val="a"/>
    <w:link w:val="afb"/>
    <w:qFormat/>
    <w:rsid w:val="00E8604E"/>
    <w:pPr>
      <w:keepNext/>
      <w:adjustRightInd w:val="0"/>
      <w:snapToGrid w:val="0"/>
      <w:spacing w:beforeLines="50" w:before="50"/>
      <w:jc w:val="both"/>
    </w:pPr>
    <w:rPr>
      <w:rFonts w:ascii="Times New Roman" w:eastAsia="標楷體" w:hAnsi="Times New Roman" w:cs="Times New Roman"/>
      <w:b/>
      <w:bCs/>
      <w:sz w:val="22"/>
      <w:szCs w:val="20"/>
    </w:rPr>
  </w:style>
  <w:style w:type="character" w:customStyle="1" w:styleId="afb">
    <w:name w:val="表說 字元"/>
    <w:basedOn w:val="a0"/>
    <w:link w:val="afa"/>
    <w:rsid w:val="00E8604E"/>
    <w:rPr>
      <w:rFonts w:ascii="Times New Roman" w:eastAsia="標楷體" w:hAnsi="Times New Roman" w:cs="Times New Roman"/>
      <w:b/>
      <w:bCs/>
      <w:sz w:val="22"/>
      <w:szCs w:val="20"/>
    </w:rPr>
  </w:style>
  <w:style w:type="paragraph" w:styleId="Web">
    <w:name w:val="Normal (Web)"/>
    <w:basedOn w:val="a"/>
    <w:uiPriority w:val="99"/>
    <w:semiHidden/>
    <w:unhideWhenUsed/>
    <w:rsid w:val="000F0D46"/>
    <w:pPr>
      <w:widowControl/>
      <w:spacing w:before="100" w:beforeAutospacing="1" w:after="100" w:afterAutospacing="1"/>
    </w:pPr>
    <w:rPr>
      <w:rFonts w:ascii="新細明體" w:eastAsia="新細明體" w:hAnsi="新細明體" w:cs="新細明體"/>
      <w:kern w:val="0"/>
      <w:szCs w:val="24"/>
    </w:rPr>
  </w:style>
  <w:style w:type="character" w:styleId="afc">
    <w:name w:val="Strong"/>
    <w:basedOn w:val="a0"/>
    <w:uiPriority w:val="22"/>
    <w:qFormat/>
    <w:rsid w:val="000F0D46"/>
    <w:rPr>
      <w:b/>
      <w:bCs/>
    </w:rPr>
  </w:style>
  <w:style w:type="character" w:customStyle="1" w:styleId="10">
    <w:name w:val="標題 1 字元"/>
    <w:basedOn w:val="a0"/>
    <w:link w:val="1"/>
    <w:uiPriority w:val="9"/>
    <w:rsid w:val="00D6579C"/>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D6579C"/>
    <w:rPr>
      <w:rFonts w:asciiTheme="majorHAnsi" w:eastAsia="標楷體" w:hAnsiTheme="majorHAnsi" w:cstheme="majorBidi"/>
      <w:bCs/>
      <w:sz w:val="28"/>
      <w:szCs w:val="48"/>
    </w:rPr>
  </w:style>
  <w:style w:type="paragraph" w:customStyle="1" w:styleId="21">
    <w:name w:val="內文2"/>
    <w:basedOn w:val="a"/>
    <w:link w:val="22"/>
    <w:qFormat/>
    <w:rsid w:val="00D6579C"/>
    <w:pPr>
      <w:spacing w:line="520" w:lineRule="exact"/>
      <w:ind w:leftChars="200" w:left="200" w:firstLineChars="200" w:firstLine="200"/>
    </w:pPr>
    <w:rPr>
      <w:rFonts w:eastAsia="標楷體"/>
      <w:sz w:val="28"/>
    </w:rPr>
  </w:style>
  <w:style w:type="character" w:customStyle="1" w:styleId="22">
    <w:name w:val="內文2 字元"/>
    <w:basedOn w:val="a0"/>
    <w:link w:val="21"/>
    <w:rsid w:val="00D6579C"/>
    <w:rPr>
      <w:rFonts w:eastAsia="標楷體"/>
      <w:sz w:val="28"/>
    </w:rPr>
  </w:style>
  <w:style w:type="character" w:styleId="afd">
    <w:name w:val="Emphasis"/>
    <w:basedOn w:val="a0"/>
    <w:uiPriority w:val="20"/>
    <w:qFormat/>
    <w:rsid w:val="0018158E"/>
    <w:rPr>
      <w:i/>
      <w:iCs/>
    </w:rPr>
  </w:style>
  <w:style w:type="character" w:customStyle="1" w:styleId="23">
    <w:name w:val="未解析的提及2"/>
    <w:basedOn w:val="a0"/>
    <w:uiPriority w:val="99"/>
    <w:semiHidden/>
    <w:unhideWhenUsed/>
    <w:rsid w:val="007D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455">
      <w:bodyDiv w:val="1"/>
      <w:marLeft w:val="0"/>
      <w:marRight w:val="0"/>
      <w:marTop w:val="0"/>
      <w:marBottom w:val="0"/>
      <w:divBdr>
        <w:top w:val="none" w:sz="0" w:space="0" w:color="auto"/>
        <w:left w:val="none" w:sz="0" w:space="0" w:color="auto"/>
        <w:bottom w:val="none" w:sz="0" w:space="0" w:color="auto"/>
        <w:right w:val="none" w:sz="0" w:space="0" w:color="auto"/>
      </w:divBdr>
    </w:div>
    <w:div w:id="468977862">
      <w:bodyDiv w:val="1"/>
      <w:marLeft w:val="0"/>
      <w:marRight w:val="0"/>
      <w:marTop w:val="0"/>
      <w:marBottom w:val="0"/>
      <w:divBdr>
        <w:top w:val="none" w:sz="0" w:space="0" w:color="auto"/>
        <w:left w:val="none" w:sz="0" w:space="0" w:color="auto"/>
        <w:bottom w:val="none" w:sz="0" w:space="0" w:color="auto"/>
        <w:right w:val="none" w:sz="0" w:space="0" w:color="auto"/>
      </w:divBdr>
    </w:div>
    <w:div w:id="732582930">
      <w:bodyDiv w:val="1"/>
      <w:marLeft w:val="0"/>
      <w:marRight w:val="0"/>
      <w:marTop w:val="0"/>
      <w:marBottom w:val="0"/>
      <w:divBdr>
        <w:top w:val="none" w:sz="0" w:space="0" w:color="auto"/>
        <w:left w:val="none" w:sz="0" w:space="0" w:color="auto"/>
        <w:bottom w:val="none" w:sz="0" w:space="0" w:color="auto"/>
        <w:right w:val="none" w:sz="0" w:space="0" w:color="auto"/>
      </w:divBdr>
    </w:div>
    <w:div w:id="939875421">
      <w:bodyDiv w:val="1"/>
      <w:marLeft w:val="0"/>
      <w:marRight w:val="0"/>
      <w:marTop w:val="0"/>
      <w:marBottom w:val="0"/>
      <w:divBdr>
        <w:top w:val="none" w:sz="0" w:space="0" w:color="auto"/>
        <w:left w:val="none" w:sz="0" w:space="0" w:color="auto"/>
        <w:bottom w:val="none" w:sz="0" w:space="0" w:color="auto"/>
        <w:right w:val="none" w:sz="0" w:space="0" w:color="auto"/>
      </w:divBdr>
    </w:div>
    <w:div w:id="1368725188">
      <w:bodyDiv w:val="1"/>
      <w:marLeft w:val="0"/>
      <w:marRight w:val="0"/>
      <w:marTop w:val="0"/>
      <w:marBottom w:val="0"/>
      <w:divBdr>
        <w:top w:val="none" w:sz="0" w:space="0" w:color="auto"/>
        <w:left w:val="none" w:sz="0" w:space="0" w:color="auto"/>
        <w:bottom w:val="none" w:sz="0" w:space="0" w:color="auto"/>
        <w:right w:val="none" w:sz="0" w:space="0" w:color="auto"/>
      </w:divBdr>
    </w:div>
    <w:div w:id="1518812645">
      <w:bodyDiv w:val="1"/>
      <w:marLeft w:val="0"/>
      <w:marRight w:val="0"/>
      <w:marTop w:val="0"/>
      <w:marBottom w:val="0"/>
      <w:divBdr>
        <w:top w:val="none" w:sz="0" w:space="0" w:color="auto"/>
        <w:left w:val="none" w:sz="0" w:space="0" w:color="auto"/>
        <w:bottom w:val="none" w:sz="0" w:space="0" w:color="auto"/>
        <w:right w:val="none" w:sz="0" w:space="0" w:color="auto"/>
      </w:divBdr>
    </w:div>
    <w:div w:id="1615214558">
      <w:bodyDiv w:val="1"/>
      <w:marLeft w:val="0"/>
      <w:marRight w:val="0"/>
      <w:marTop w:val="0"/>
      <w:marBottom w:val="0"/>
      <w:divBdr>
        <w:top w:val="none" w:sz="0" w:space="0" w:color="auto"/>
        <w:left w:val="none" w:sz="0" w:space="0" w:color="auto"/>
        <w:bottom w:val="none" w:sz="0" w:space="0" w:color="auto"/>
        <w:right w:val="none" w:sz="0" w:space="0" w:color="auto"/>
      </w:divBdr>
    </w:div>
    <w:div w:id="1663702125">
      <w:bodyDiv w:val="1"/>
      <w:marLeft w:val="0"/>
      <w:marRight w:val="0"/>
      <w:marTop w:val="0"/>
      <w:marBottom w:val="0"/>
      <w:divBdr>
        <w:top w:val="none" w:sz="0" w:space="0" w:color="auto"/>
        <w:left w:val="none" w:sz="0" w:space="0" w:color="auto"/>
        <w:bottom w:val="none" w:sz="0" w:space="0" w:color="auto"/>
        <w:right w:val="none" w:sz="0" w:space="0" w:color="auto"/>
      </w:divBdr>
    </w:div>
    <w:div w:id="1830751875">
      <w:bodyDiv w:val="1"/>
      <w:marLeft w:val="0"/>
      <w:marRight w:val="0"/>
      <w:marTop w:val="0"/>
      <w:marBottom w:val="0"/>
      <w:divBdr>
        <w:top w:val="none" w:sz="0" w:space="0" w:color="auto"/>
        <w:left w:val="none" w:sz="0" w:space="0" w:color="auto"/>
        <w:bottom w:val="none" w:sz="0" w:space="0" w:color="auto"/>
        <w:right w:val="none" w:sz="0" w:space="0" w:color="auto"/>
      </w:divBdr>
    </w:div>
    <w:div w:id="1983345027">
      <w:bodyDiv w:val="1"/>
      <w:marLeft w:val="0"/>
      <w:marRight w:val="0"/>
      <w:marTop w:val="0"/>
      <w:marBottom w:val="0"/>
      <w:divBdr>
        <w:top w:val="none" w:sz="0" w:space="0" w:color="auto"/>
        <w:left w:val="none" w:sz="0" w:space="0" w:color="auto"/>
        <w:bottom w:val="none" w:sz="0" w:space="0" w:color="auto"/>
        <w:right w:val="none" w:sz="0" w:space="0" w:color="auto"/>
      </w:divBdr>
    </w:div>
    <w:div w:id="2032998160">
      <w:bodyDiv w:val="1"/>
      <w:marLeft w:val="0"/>
      <w:marRight w:val="0"/>
      <w:marTop w:val="0"/>
      <w:marBottom w:val="0"/>
      <w:divBdr>
        <w:top w:val="none" w:sz="0" w:space="0" w:color="auto"/>
        <w:left w:val="none" w:sz="0" w:space="0" w:color="auto"/>
        <w:bottom w:val="none" w:sz="0" w:space="0" w:color="auto"/>
        <w:right w:val="none" w:sz="0" w:space="0" w:color="auto"/>
      </w:divBdr>
    </w:div>
    <w:div w:id="20838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4EE6-896F-4D37-9148-81BB00EF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SHEU</dc:creator>
  <cp:keywords/>
  <dc:description/>
  <cp:lastModifiedBy>冠宇 陳</cp:lastModifiedBy>
  <cp:revision>4</cp:revision>
  <cp:lastPrinted>2022-02-11T06:35:00Z</cp:lastPrinted>
  <dcterms:created xsi:type="dcterms:W3CDTF">2024-03-07T06:15:00Z</dcterms:created>
  <dcterms:modified xsi:type="dcterms:W3CDTF">2024-03-07T06:47:00Z</dcterms:modified>
</cp:coreProperties>
</file>