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7E" w:rsidRPr="004638AB" w:rsidRDefault="0059147E" w:rsidP="004638AB">
      <w:pPr>
        <w:spacing w:line="480" w:lineRule="auto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4638AB">
        <w:rPr>
          <w:rFonts w:ascii="標楷體" w:eastAsia="標楷體" w:hAnsi="標楷體" w:cs="Times New Roman" w:hint="eastAsia"/>
          <w:b/>
          <w:bCs/>
          <w:sz w:val="44"/>
          <w:szCs w:val="44"/>
        </w:rPr>
        <w:t>10</w:t>
      </w:r>
      <w:r w:rsidR="00BF27A6" w:rsidRPr="004638AB">
        <w:rPr>
          <w:rFonts w:ascii="標楷體" w:eastAsia="標楷體" w:hAnsi="標楷體" w:cs="Times New Roman" w:hint="eastAsia"/>
          <w:b/>
          <w:bCs/>
          <w:sz w:val="44"/>
          <w:szCs w:val="44"/>
        </w:rPr>
        <w:t>8</w:t>
      </w:r>
      <w:r w:rsidRPr="004638AB">
        <w:rPr>
          <w:rFonts w:ascii="標楷體" w:eastAsia="標楷體" w:hAnsi="標楷體" w:cs="Times New Roman" w:hint="eastAsia"/>
          <w:b/>
          <w:bCs/>
          <w:sz w:val="44"/>
          <w:szCs w:val="44"/>
        </w:rPr>
        <w:t>年澎湖縣環保志（義）工群英會</w:t>
      </w:r>
    </w:p>
    <w:p w:rsidR="00203B0D" w:rsidRPr="004638AB" w:rsidRDefault="004638AB" w:rsidP="004638AB">
      <w:pPr>
        <w:spacing w:line="480" w:lineRule="auto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</w:rPr>
        <w:t>地方初賽簡章</w:t>
      </w:r>
    </w:p>
    <w:p w:rsidR="0060162A" w:rsidRPr="00BF27A6" w:rsidRDefault="0060162A" w:rsidP="00BF27A6">
      <w:pPr>
        <w:pStyle w:val="a7"/>
        <w:numPr>
          <w:ilvl w:val="0"/>
          <w:numId w:val="2"/>
        </w:numPr>
        <w:spacing w:line="480" w:lineRule="exact"/>
        <w:ind w:leftChars="0" w:hanging="633"/>
        <w:rPr>
          <w:rFonts w:ascii="標楷體" w:eastAsia="標楷體" w:hAnsi="標楷體"/>
        </w:rPr>
      </w:pPr>
      <w:r w:rsidRPr="00BF27A6">
        <w:rPr>
          <w:rFonts w:ascii="標楷體" w:eastAsia="標楷體" w:hAnsi="標楷體" w:hint="eastAsia"/>
        </w:rPr>
        <w:t>活動目的</w:t>
      </w:r>
    </w:p>
    <w:p w:rsidR="00C248DA" w:rsidRPr="00624A3D" w:rsidRDefault="002623AA" w:rsidP="00624A3D">
      <w:pPr>
        <w:spacing w:line="480" w:lineRule="exact"/>
        <w:ind w:left="764"/>
        <w:rPr>
          <w:rFonts w:ascii="標楷體" w:eastAsia="標楷體" w:hAnsi="標楷體"/>
          <w:sz w:val="28"/>
        </w:rPr>
      </w:pPr>
      <w:r w:rsidRPr="00624A3D">
        <w:rPr>
          <w:rFonts w:ascii="標楷體" w:eastAsia="標楷體" w:hAnsi="標楷體" w:hint="eastAsia"/>
          <w:sz w:val="28"/>
        </w:rPr>
        <w:t>為凝聚環保志</w:t>
      </w:r>
      <w:r w:rsidR="00203B0D" w:rsidRPr="00624A3D">
        <w:rPr>
          <w:rFonts w:ascii="標楷體" w:eastAsia="標楷體" w:hAnsi="標楷體" w:hint="eastAsia"/>
          <w:sz w:val="28"/>
        </w:rPr>
        <w:t>（</w:t>
      </w:r>
      <w:r w:rsidRPr="00624A3D">
        <w:rPr>
          <w:rFonts w:ascii="標楷體" w:eastAsia="標楷體" w:hAnsi="標楷體" w:hint="eastAsia"/>
          <w:sz w:val="28"/>
        </w:rPr>
        <w:t>義</w:t>
      </w:r>
      <w:r w:rsidR="00203B0D" w:rsidRPr="00624A3D">
        <w:rPr>
          <w:rFonts w:ascii="標楷體" w:eastAsia="標楷體" w:hAnsi="標楷體" w:hint="eastAsia"/>
          <w:sz w:val="28"/>
        </w:rPr>
        <w:t>）</w:t>
      </w:r>
      <w:r w:rsidRPr="00624A3D">
        <w:rPr>
          <w:rFonts w:ascii="標楷體" w:eastAsia="標楷體" w:hAnsi="標楷體" w:hint="eastAsia"/>
          <w:sz w:val="28"/>
        </w:rPr>
        <w:t>工團隊</w:t>
      </w:r>
      <w:r w:rsidR="006D68CC">
        <w:rPr>
          <w:rFonts w:ascii="標楷體" w:eastAsia="標楷體" w:hAnsi="標楷體" w:hint="eastAsia"/>
          <w:sz w:val="28"/>
        </w:rPr>
        <w:t>之</w:t>
      </w:r>
      <w:r w:rsidRPr="00624A3D">
        <w:rPr>
          <w:rFonts w:ascii="標楷體" w:eastAsia="標楷體" w:hAnsi="標楷體" w:hint="eastAsia"/>
          <w:sz w:val="28"/>
        </w:rPr>
        <w:t>向心力、榮譽感以及強化環境</w:t>
      </w:r>
      <w:r w:rsidR="006D68CC">
        <w:rPr>
          <w:rFonts w:ascii="標楷體" w:eastAsia="標楷體" w:hAnsi="標楷體" w:hint="eastAsia"/>
          <w:sz w:val="28"/>
        </w:rPr>
        <w:t>知識</w:t>
      </w:r>
      <w:r w:rsidRPr="00624A3D">
        <w:rPr>
          <w:rFonts w:ascii="標楷體" w:eastAsia="標楷體" w:hAnsi="標楷體" w:hint="eastAsia"/>
          <w:sz w:val="28"/>
        </w:rPr>
        <w:t>，</w:t>
      </w:r>
      <w:r w:rsidR="008B2FE2">
        <w:rPr>
          <w:rFonts w:ascii="標楷體" w:eastAsia="標楷體" w:hAnsi="標楷體" w:hint="eastAsia"/>
          <w:sz w:val="28"/>
        </w:rPr>
        <w:t>本計畫配合環保署108年度全國環保</w:t>
      </w:r>
      <w:r w:rsidR="00C01E1A">
        <w:rPr>
          <w:rFonts w:ascii="標楷體" w:eastAsia="標楷體" w:hAnsi="標楷體" w:hint="eastAsia"/>
          <w:sz w:val="28"/>
        </w:rPr>
        <w:t>志</w:t>
      </w:r>
      <w:r w:rsidR="00296D00">
        <w:rPr>
          <w:rFonts w:ascii="標楷體" w:eastAsia="標楷體" w:hAnsi="標楷體" w:hint="eastAsia"/>
          <w:sz w:val="28"/>
        </w:rPr>
        <w:t>（</w:t>
      </w:r>
      <w:r w:rsidR="00C01E1A">
        <w:rPr>
          <w:rFonts w:ascii="標楷體" w:eastAsia="標楷體" w:hAnsi="標楷體" w:hint="eastAsia"/>
          <w:sz w:val="28"/>
        </w:rPr>
        <w:t>義</w:t>
      </w:r>
      <w:r w:rsidR="00296D00">
        <w:rPr>
          <w:rFonts w:ascii="標楷體" w:eastAsia="標楷體" w:hAnsi="標楷體" w:hint="eastAsia"/>
          <w:sz w:val="28"/>
        </w:rPr>
        <w:t>）</w:t>
      </w:r>
      <w:r w:rsidR="00C01E1A">
        <w:rPr>
          <w:rFonts w:ascii="標楷體" w:eastAsia="標楷體" w:hAnsi="標楷體" w:hint="eastAsia"/>
          <w:sz w:val="28"/>
        </w:rPr>
        <w:t>工群英會，先行辦理地方初賽</w:t>
      </w:r>
      <w:r w:rsidR="00BB41FF" w:rsidRPr="00624A3D">
        <w:rPr>
          <w:rFonts w:ascii="標楷體" w:eastAsia="標楷體" w:hAnsi="標楷體" w:hint="eastAsia"/>
          <w:sz w:val="28"/>
        </w:rPr>
        <w:t>，</w:t>
      </w:r>
      <w:r w:rsidR="006D68CC">
        <w:rPr>
          <w:rFonts w:ascii="標楷體" w:eastAsia="標楷體" w:hAnsi="標楷體" w:hint="eastAsia"/>
          <w:sz w:val="28"/>
        </w:rPr>
        <w:t>期望</w:t>
      </w:r>
      <w:r w:rsidR="00BB41FF" w:rsidRPr="00624A3D">
        <w:rPr>
          <w:rFonts w:ascii="標楷體" w:eastAsia="標楷體" w:hAnsi="標楷體" w:hint="eastAsia"/>
          <w:sz w:val="28"/>
        </w:rPr>
        <w:t>透過寓教於樂的方式使志</w:t>
      </w:r>
      <w:r w:rsidR="00203B0D" w:rsidRPr="00624A3D">
        <w:rPr>
          <w:rFonts w:ascii="標楷體" w:eastAsia="標楷體" w:hAnsi="標楷體" w:hint="eastAsia"/>
          <w:sz w:val="28"/>
        </w:rPr>
        <w:t>（義）</w:t>
      </w:r>
      <w:r w:rsidR="00BB41FF" w:rsidRPr="00624A3D">
        <w:rPr>
          <w:rFonts w:ascii="標楷體" w:eastAsia="標楷體" w:hAnsi="標楷體" w:hint="eastAsia"/>
          <w:sz w:val="28"/>
        </w:rPr>
        <w:t>工們更深入</w:t>
      </w:r>
      <w:r w:rsidR="003D23C8">
        <w:rPr>
          <w:rFonts w:ascii="標楷體" w:eastAsia="標楷體" w:hAnsi="標楷體" w:hint="eastAsia"/>
          <w:sz w:val="28"/>
        </w:rPr>
        <w:t>的</w:t>
      </w:r>
      <w:r w:rsidR="00BB41FF" w:rsidRPr="00624A3D">
        <w:rPr>
          <w:rFonts w:ascii="標楷體" w:eastAsia="標楷體" w:hAnsi="標楷體" w:hint="eastAsia"/>
          <w:sz w:val="28"/>
        </w:rPr>
        <w:t>了解</w:t>
      </w:r>
      <w:r w:rsidR="003D23C8">
        <w:rPr>
          <w:rFonts w:ascii="標楷體" w:eastAsia="標楷體" w:hAnsi="標楷體" w:hint="eastAsia"/>
          <w:sz w:val="28"/>
        </w:rPr>
        <w:t>本年度中央</w:t>
      </w:r>
      <w:r w:rsidR="005E116C">
        <w:rPr>
          <w:rFonts w:ascii="標楷體" w:eastAsia="標楷體" w:hAnsi="標楷體" w:hint="eastAsia"/>
          <w:sz w:val="28"/>
        </w:rPr>
        <w:t>單位</w:t>
      </w:r>
      <w:r w:rsidR="003D23C8">
        <w:rPr>
          <w:rFonts w:ascii="標楷體" w:eastAsia="標楷體" w:hAnsi="標楷體" w:hint="eastAsia"/>
          <w:sz w:val="28"/>
        </w:rPr>
        <w:t>所推動之重要環境政策</w:t>
      </w:r>
      <w:r w:rsidR="006D68CC">
        <w:rPr>
          <w:rFonts w:ascii="標楷體" w:eastAsia="標楷體" w:hAnsi="標楷體" w:hint="eastAsia"/>
          <w:sz w:val="28"/>
        </w:rPr>
        <w:t>以</w:t>
      </w:r>
      <w:r w:rsidR="003D23C8">
        <w:rPr>
          <w:rFonts w:ascii="標楷體" w:eastAsia="標楷體" w:hAnsi="標楷體" w:hint="eastAsia"/>
          <w:sz w:val="28"/>
        </w:rPr>
        <w:t>及相關</w:t>
      </w:r>
      <w:r w:rsidR="00BB41FF" w:rsidRPr="00624A3D">
        <w:rPr>
          <w:rFonts w:ascii="標楷體" w:eastAsia="標楷體" w:hAnsi="標楷體" w:hint="eastAsia"/>
          <w:sz w:val="28"/>
        </w:rPr>
        <w:t>環境</w:t>
      </w:r>
      <w:r w:rsidR="005E116C">
        <w:rPr>
          <w:rFonts w:ascii="標楷體" w:eastAsia="標楷體" w:hAnsi="標楷體" w:hint="eastAsia"/>
          <w:sz w:val="28"/>
        </w:rPr>
        <w:t>保護議題</w:t>
      </w:r>
      <w:r w:rsidR="00BB41FF" w:rsidRPr="00624A3D">
        <w:rPr>
          <w:rFonts w:ascii="標楷體" w:eastAsia="標楷體" w:hAnsi="標楷體" w:hint="eastAsia"/>
          <w:sz w:val="28"/>
        </w:rPr>
        <w:t>，藉由知識的建構</w:t>
      </w:r>
      <w:r w:rsidR="005E116C">
        <w:rPr>
          <w:rFonts w:ascii="標楷體" w:eastAsia="標楷體" w:hAnsi="標楷體" w:hint="eastAsia"/>
          <w:sz w:val="28"/>
        </w:rPr>
        <w:t>及</w:t>
      </w:r>
      <w:r w:rsidR="006D68CC">
        <w:rPr>
          <w:rFonts w:ascii="標楷體" w:eastAsia="標楷體" w:hAnsi="標楷體" w:hint="eastAsia"/>
          <w:sz w:val="28"/>
        </w:rPr>
        <w:t>不同</w:t>
      </w:r>
      <w:r w:rsidR="005E116C">
        <w:rPr>
          <w:rFonts w:ascii="標楷體" w:eastAsia="標楷體" w:hAnsi="標楷體" w:hint="eastAsia"/>
          <w:sz w:val="28"/>
        </w:rPr>
        <w:t>隊伍間的交流，使志（義）工們對</w:t>
      </w:r>
      <w:r w:rsidR="00BB41FF" w:rsidRPr="00624A3D">
        <w:rPr>
          <w:rFonts w:ascii="標楷體" w:eastAsia="標楷體" w:hAnsi="標楷體" w:hint="eastAsia"/>
          <w:sz w:val="28"/>
        </w:rPr>
        <w:t>未來志願服務工作</w:t>
      </w:r>
      <w:r w:rsidRPr="00624A3D">
        <w:rPr>
          <w:rFonts w:ascii="標楷體" w:eastAsia="標楷體" w:hAnsi="標楷體" w:hint="eastAsia"/>
          <w:sz w:val="28"/>
        </w:rPr>
        <w:t>更加得心應手</w:t>
      </w:r>
      <w:r w:rsidR="006D68CC">
        <w:rPr>
          <w:rFonts w:ascii="標楷體" w:eastAsia="標楷體" w:hAnsi="標楷體" w:hint="eastAsia"/>
          <w:sz w:val="28"/>
        </w:rPr>
        <w:t>。</w:t>
      </w:r>
      <w:r w:rsidRPr="00624A3D">
        <w:rPr>
          <w:rFonts w:ascii="標楷體" w:eastAsia="標楷體" w:hAnsi="標楷體" w:hint="eastAsia"/>
          <w:sz w:val="28"/>
        </w:rPr>
        <w:t>縣內初賽成績優異</w:t>
      </w:r>
      <w:r w:rsidR="00C248DA" w:rsidRPr="00624A3D">
        <w:rPr>
          <w:rFonts w:ascii="標楷體" w:eastAsia="標楷體" w:hAnsi="標楷體" w:hint="eastAsia"/>
          <w:sz w:val="28"/>
        </w:rPr>
        <w:t>之</w:t>
      </w:r>
      <w:r w:rsidRPr="00624A3D">
        <w:rPr>
          <w:rFonts w:ascii="標楷體" w:eastAsia="標楷體" w:hAnsi="標楷體" w:hint="eastAsia"/>
          <w:sz w:val="28"/>
        </w:rPr>
        <w:t>隊伍</w:t>
      </w:r>
      <w:r w:rsidR="00C248DA" w:rsidRPr="00624A3D">
        <w:rPr>
          <w:rFonts w:ascii="標楷體" w:eastAsia="標楷體" w:hAnsi="標楷體" w:hint="eastAsia"/>
          <w:sz w:val="28"/>
        </w:rPr>
        <w:t>更有機會代表澎湖縣參加全國決賽，發揮澎湖三點水的精神，為澎湖爭光。</w:t>
      </w:r>
    </w:p>
    <w:p w:rsidR="002623AA" w:rsidRPr="00BF27A6" w:rsidRDefault="002623AA" w:rsidP="00BF27A6">
      <w:pPr>
        <w:pStyle w:val="a7"/>
        <w:numPr>
          <w:ilvl w:val="0"/>
          <w:numId w:val="2"/>
        </w:numPr>
        <w:tabs>
          <w:tab w:val="left" w:pos="720"/>
        </w:tabs>
        <w:snapToGrid w:val="0"/>
        <w:spacing w:beforeLines="50" w:before="190" w:afterLines="50" w:after="190" w:line="480" w:lineRule="exact"/>
        <w:ind w:leftChars="0" w:hanging="633"/>
        <w:rPr>
          <w:rFonts w:ascii="標楷體" w:eastAsia="標楷體" w:hAnsi="標楷體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辦理單位：</w:t>
      </w:r>
    </w:p>
    <w:p w:rsidR="00624A3D" w:rsidRDefault="001026AA" w:rsidP="00624A3D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2623AA" w:rsidRPr="001026AA">
        <w:rPr>
          <w:rFonts w:ascii="標楷體" w:eastAsia="標楷體" w:hAnsi="標楷體" w:hint="eastAsia"/>
          <w:sz w:val="28"/>
        </w:rPr>
        <w:t>指導單位：行政院環境保護署、澎湖縣政府</w:t>
      </w:r>
    </w:p>
    <w:p w:rsidR="002623AA" w:rsidRPr="00624A3D" w:rsidRDefault="00624A3D" w:rsidP="00624A3D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tab/>
      </w:r>
      <w:r w:rsidR="002623AA" w:rsidRPr="00624A3D">
        <w:rPr>
          <w:rFonts w:ascii="標楷體" w:eastAsia="標楷體" w:hAnsi="標楷體" w:hint="eastAsia"/>
          <w:sz w:val="28"/>
        </w:rPr>
        <w:t>主辦單位：</w:t>
      </w:r>
      <w:r w:rsidR="002623AA" w:rsidRPr="00624A3D">
        <w:rPr>
          <w:rFonts w:ascii="標楷體" w:eastAsia="標楷體" w:hAnsi="標楷體" w:hint="eastAsia"/>
          <w:sz w:val="28"/>
          <w:szCs w:val="28"/>
        </w:rPr>
        <w:t>澎湖縣政府環境保護局</w:t>
      </w:r>
    </w:p>
    <w:p w:rsidR="002623AA" w:rsidRPr="00624A3D" w:rsidRDefault="00624A3D" w:rsidP="00624A3D">
      <w:pPr>
        <w:tabs>
          <w:tab w:val="left" w:pos="709"/>
          <w:tab w:val="left" w:pos="1134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24A3D">
        <w:rPr>
          <w:rFonts w:ascii="標楷體" w:eastAsia="標楷體" w:hAnsi="標楷體"/>
          <w:sz w:val="28"/>
        </w:rPr>
        <w:tab/>
      </w:r>
      <w:r w:rsidR="002623AA" w:rsidRPr="00624A3D">
        <w:rPr>
          <w:rFonts w:ascii="標楷體" w:eastAsia="標楷體" w:hAnsi="標楷體" w:hint="eastAsia"/>
          <w:sz w:val="28"/>
        </w:rPr>
        <w:t>承辦單位：深耕文化工作坊</w:t>
      </w:r>
    </w:p>
    <w:p w:rsidR="002623AA" w:rsidRPr="00BF27A6" w:rsidRDefault="002623AA" w:rsidP="00BF27A6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beforeLines="50" w:before="190" w:line="480" w:lineRule="exact"/>
        <w:ind w:leftChars="0" w:hanging="633"/>
        <w:rPr>
          <w:rFonts w:ascii="標楷體" w:eastAsia="標楷體" w:hAnsi="標楷體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活動時間</w:t>
      </w:r>
      <w:r w:rsidRPr="00BF27A6">
        <w:rPr>
          <w:rFonts w:ascii="標楷體" w:eastAsia="標楷體" w:hAnsi="標楷體" w:hint="eastAsia"/>
          <w:spacing w:val="16"/>
          <w:szCs w:val="24"/>
        </w:rPr>
        <w:t>：</w:t>
      </w:r>
      <w:r w:rsidRPr="00BF27A6">
        <w:rPr>
          <w:rFonts w:ascii="標楷體" w:eastAsia="標楷體" w:hAnsi="標楷體" w:hint="eastAsia"/>
          <w:spacing w:val="16"/>
          <w:szCs w:val="28"/>
        </w:rPr>
        <w:t>10</w:t>
      </w:r>
      <w:r w:rsidR="00FB02A5">
        <w:rPr>
          <w:rFonts w:ascii="標楷體" w:eastAsia="標楷體" w:hAnsi="標楷體" w:hint="eastAsia"/>
          <w:spacing w:val="16"/>
          <w:szCs w:val="28"/>
        </w:rPr>
        <w:t>8</w:t>
      </w:r>
      <w:r w:rsidRPr="00BF27A6">
        <w:rPr>
          <w:rFonts w:ascii="標楷體" w:eastAsia="標楷體" w:hAnsi="標楷體" w:hint="eastAsia"/>
          <w:spacing w:val="16"/>
          <w:szCs w:val="28"/>
        </w:rPr>
        <w:t>年07月</w:t>
      </w:r>
      <w:r w:rsidR="00D674D7">
        <w:rPr>
          <w:rFonts w:ascii="標楷體" w:eastAsia="標楷體" w:hAnsi="標楷體" w:hint="eastAsia"/>
          <w:spacing w:val="16"/>
          <w:szCs w:val="28"/>
        </w:rPr>
        <w:t>13</w:t>
      </w:r>
      <w:r w:rsidRPr="00BF27A6">
        <w:rPr>
          <w:rFonts w:ascii="標楷體" w:eastAsia="標楷體" w:hAnsi="標楷體" w:hint="eastAsia"/>
          <w:spacing w:val="16"/>
          <w:szCs w:val="28"/>
        </w:rPr>
        <w:t>日(六)</w:t>
      </w:r>
      <w:r w:rsidRPr="00BF27A6">
        <w:rPr>
          <w:rFonts w:ascii="標楷體" w:eastAsia="標楷體" w:hAnsi="標楷體" w:cs="Times New Roman" w:hint="eastAsia"/>
          <w:szCs w:val="28"/>
        </w:rPr>
        <w:t xml:space="preserve"> 上午08:</w:t>
      </w:r>
      <w:r w:rsidR="00D674D7">
        <w:rPr>
          <w:rFonts w:ascii="標楷體" w:eastAsia="標楷體" w:hAnsi="標楷體" w:cs="Times New Roman" w:hint="eastAsia"/>
          <w:szCs w:val="28"/>
        </w:rPr>
        <w:t>3</w:t>
      </w:r>
      <w:r w:rsidRPr="00BF27A6">
        <w:rPr>
          <w:rFonts w:ascii="標楷體" w:eastAsia="標楷體" w:hAnsi="標楷體" w:cs="Times New Roman" w:hint="eastAsia"/>
          <w:szCs w:val="28"/>
        </w:rPr>
        <w:t>0-12:00</w:t>
      </w:r>
    </w:p>
    <w:p w:rsidR="002623AA" w:rsidRPr="00BF27A6" w:rsidRDefault="002623AA" w:rsidP="00BF27A6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line="480" w:lineRule="exact"/>
        <w:ind w:leftChars="0" w:hanging="633"/>
        <w:rPr>
          <w:rFonts w:ascii="標楷體" w:eastAsia="標楷體" w:hAnsi="標楷體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活動地點：</w:t>
      </w:r>
      <w:r w:rsidRPr="00BF27A6">
        <w:rPr>
          <w:rFonts w:ascii="標楷體" w:eastAsia="標楷體" w:hAnsi="標楷體" w:cs="Times New Roman" w:hint="eastAsia"/>
          <w:szCs w:val="28"/>
        </w:rPr>
        <w:t>澎湖</w:t>
      </w:r>
      <w:r w:rsidR="00D674D7">
        <w:rPr>
          <w:rFonts w:ascii="標楷體" w:eastAsia="標楷體" w:hAnsi="標楷體" w:cs="Times New Roman" w:hint="eastAsia"/>
          <w:szCs w:val="28"/>
        </w:rPr>
        <w:t>縣立體育館</w:t>
      </w:r>
    </w:p>
    <w:p w:rsidR="002623AA" w:rsidRPr="00BF27A6" w:rsidRDefault="002623AA" w:rsidP="00BF27A6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line="480" w:lineRule="exact"/>
        <w:ind w:leftChars="0" w:hanging="633"/>
        <w:rPr>
          <w:rFonts w:ascii="標楷體" w:eastAsia="標楷體" w:hAnsi="標楷體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參加對象：</w:t>
      </w:r>
      <w:r w:rsidRPr="00BF27A6">
        <w:rPr>
          <w:rFonts w:ascii="標楷體" w:eastAsia="標楷體" w:hAnsi="標楷體" w:cs="Times New Roman" w:hint="eastAsia"/>
          <w:szCs w:val="28"/>
        </w:rPr>
        <w:t>本縣環境教育志工、環保志工、社區志工等</w:t>
      </w:r>
    </w:p>
    <w:p w:rsidR="002623AA" w:rsidRPr="00BF27A6" w:rsidRDefault="002623AA" w:rsidP="00BF27A6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line="480" w:lineRule="exact"/>
        <w:ind w:leftChars="0" w:hanging="633"/>
        <w:rPr>
          <w:rFonts w:ascii="標楷體" w:eastAsia="標楷體" w:hAnsi="標楷體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參加人數：最多</w:t>
      </w:r>
      <w:r w:rsidR="000C6498" w:rsidRPr="00BF27A6">
        <w:rPr>
          <w:rFonts w:ascii="標楷體" w:eastAsia="標楷體" w:hAnsi="標楷體" w:hint="eastAsia"/>
          <w:szCs w:val="28"/>
        </w:rPr>
        <w:t>16</w:t>
      </w:r>
      <w:r w:rsidRPr="00BF27A6">
        <w:rPr>
          <w:rFonts w:ascii="標楷體" w:eastAsia="標楷體" w:hAnsi="標楷體" w:hint="eastAsia"/>
          <w:szCs w:val="28"/>
        </w:rPr>
        <w:t>隊，每隊至少15人，最多25人。</w:t>
      </w:r>
    </w:p>
    <w:p w:rsidR="00C248DA" w:rsidRDefault="002623AA" w:rsidP="00BF27A6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line="480" w:lineRule="exact"/>
        <w:ind w:leftChars="0" w:hanging="633"/>
        <w:rPr>
          <w:rFonts w:ascii="標楷體" w:eastAsia="標楷體" w:hAnsi="標楷體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報名期限：10</w:t>
      </w:r>
      <w:r w:rsidR="00D674D7">
        <w:rPr>
          <w:rFonts w:ascii="標楷體" w:eastAsia="標楷體" w:hAnsi="標楷體" w:hint="eastAsia"/>
          <w:szCs w:val="28"/>
        </w:rPr>
        <w:t>8</w:t>
      </w:r>
      <w:r w:rsidRPr="00BF27A6">
        <w:rPr>
          <w:rFonts w:ascii="標楷體" w:eastAsia="標楷體" w:hAnsi="標楷體" w:hint="eastAsia"/>
          <w:szCs w:val="28"/>
        </w:rPr>
        <w:t>年06月</w:t>
      </w:r>
      <w:r w:rsidR="006E738F" w:rsidRPr="00BF27A6">
        <w:rPr>
          <w:rFonts w:ascii="標楷體" w:eastAsia="標楷體" w:hAnsi="標楷體" w:hint="eastAsia"/>
          <w:szCs w:val="28"/>
        </w:rPr>
        <w:t>2</w:t>
      </w:r>
      <w:r w:rsidR="00D674D7">
        <w:rPr>
          <w:rFonts w:ascii="標楷體" w:eastAsia="標楷體" w:hAnsi="標楷體" w:hint="eastAsia"/>
          <w:szCs w:val="28"/>
        </w:rPr>
        <w:t>1</w:t>
      </w:r>
      <w:r w:rsidRPr="00BF27A6">
        <w:rPr>
          <w:rFonts w:ascii="標楷體" w:eastAsia="標楷體" w:hAnsi="標楷體" w:hint="eastAsia"/>
          <w:szCs w:val="28"/>
        </w:rPr>
        <w:t>日(</w:t>
      </w:r>
      <w:r w:rsidR="00D674D7">
        <w:rPr>
          <w:rFonts w:ascii="標楷體" w:eastAsia="標楷體" w:hAnsi="標楷體" w:hint="eastAsia"/>
          <w:szCs w:val="28"/>
        </w:rPr>
        <w:t>五</w:t>
      </w:r>
      <w:r w:rsidRPr="00BF27A6">
        <w:rPr>
          <w:rFonts w:ascii="標楷體" w:eastAsia="標楷體" w:hAnsi="標楷體" w:hint="eastAsia"/>
          <w:szCs w:val="28"/>
        </w:rPr>
        <w:t>)下午17:00或隊伍額滿截止報名。</w:t>
      </w:r>
    </w:p>
    <w:p w:rsidR="000F6396" w:rsidRDefault="000F6396" w:rsidP="00BF27A6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line="480" w:lineRule="exact"/>
        <w:ind w:leftChars="0" w:hanging="63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報名方法：</w:t>
      </w:r>
    </w:p>
    <w:p w:rsidR="000F6396" w:rsidRPr="00BF27A6" w:rsidRDefault="000F6396" w:rsidP="000F6396">
      <w:pPr>
        <w:pStyle w:val="a7"/>
        <w:numPr>
          <w:ilvl w:val="0"/>
          <w:numId w:val="7"/>
        </w:numPr>
        <w:tabs>
          <w:tab w:val="left" w:pos="709"/>
        </w:tabs>
        <w:snapToGrid w:val="0"/>
        <w:spacing w:line="400" w:lineRule="exact"/>
        <w:ind w:leftChars="0" w:left="1684" w:hanging="482"/>
        <w:rPr>
          <w:rFonts w:ascii="標楷體" w:eastAsia="標楷體" w:hAnsi="標楷體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澎湖縣政府環境保護局</w:t>
      </w:r>
      <w:r w:rsidR="001A6137">
        <w:rPr>
          <w:rFonts w:ascii="標楷體" w:eastAsia="標楷體" w:hAnsi="標楷體" w:hint="eastAsia"/>
          <w:szCs w:val="28"/>
        </w:rPr>
        <w:t>(</w:t>
      </w:r>
      <w:r w:rsidRPr="00BF27A6">
        <w:rPr>
          <w:rFonts w:ascii="標楷體" w:eastAsia="標楷體" w:hAnsi="標楷體" w:hint="eastAsia"/>
          <w:szCs w:val="28"/>
        </w:rPr>
        <w:t>澎湖縣環境教育專案計畫辦公室</w:t>
      </w:r>
      <w:r w:rsidR="001A6137">
        <w:rPr>
          <w:rFonts w:ascii="標楷體" w:eastAsia="標楷體" w:hAnsi="標楷體" w:hint="eastAsia"/>
          <w:szCs w:val="28"/>
        </w:rPr>
        <w:t>)</w:t>
      </w:r>
    </w:p>
    <w:p w:rsidR="000F6396" w:rsidRPr="00BF27A6" w:rsidRDefault="000F6396" w:rsidP="000F6396">
      <w:pPr>
        <w:pStyle w:val="a7"/>
        <w:numPr>
          <w:ilvl w:val="0"/>
          <w:numId w:val="7"/>
        </w:numPr>
        <w:tabs>
          <w:tab w:val="left" w:pos="709"/>
        </w:tabs>
        <w:snapToGrid w:val="0"/>
        <w:spacing w:line="400" w:lineRule="exact"/>
        <w:ind w:leftChars="0" w:left="1684" w:hanging="482"/>
        <w:rPr>
          <w:rFonts w:ascii="標楷體" w:eastAsia="標楷體" w:hAnsi="標楷體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諮詢電話：(06) 921-4939</w:t>
      </w:r>
      <w:r w:rsidR="001A6137">
        <w:rPr>
          <w:rFonts w:ascii="標楷體" w:eastAsia="標楷體" w:hAnsi="標楷體" w:hint="eastAsia"/>
          <w:szCs w:val="28"/>
        </w:rPr>
        <w:t>(</w:t>
      </w:r>
      <w:r w:rsidRPr="00BF27A6">
        <w:rPr>
          <w:rFonts w:ascii="標楷體" w:eastAsia="標楷體" w:hAnsi="標楷體" w:hint="eastAsia"/>
          <w:szCs w:val="28"/>
        </w:rPr>
        <w:t>上班時間</w:t>
      </w:r>
      <w:r w:rsidR="001A6137">
        <w:rPr>
          <w:rFonts w:ascii="標楷體" w:eastAsia="標楷體" w:hAnsi="標楷體" w:hint="eastAsia"/>
          <w:szCs w:val="28"/>
        </w:rPr>
        <w:t>)</w:t>
      </w:r>
      <w:r w:rsidRPr="00BF27A6">
        <w:rPr>
          <w:rFonts w:ascii="標楷體" w:eastAsia="標楷體" w:hAnsi="標楷體" w:hint="eastAsia"/>
          <w:szCs w:val="28"/>
        </w:rPr>
        <w:t xml:space="preserve"> 陳怡軒 小姐</w:t>
      </w:r>
    </w:p>
    <w:p w:rsidR="000F6396" w:rsidRPr="00BF27A6" w:rsidRDefault="000F6396" w:rsidP="000F6396">
      <w:pPr>
        <w:pStyle w:val="a7"/>
        <w:numPr>
          <w:ilvl w:val="0"/>
          <w:numId w:val="7"/>
        </w:numPr>
        <w:tabs>
          <w:tab w:val="left" w:pos="709"/>
        </w:tabs>
        <w:snapToGrid w:val="0"/>
        <w:spacing w:line="400" w:lineRule="exact"/>
        <w:ind w:leftChars="0" w:left="1684" w:hanging="482"/>
        <w:rPr>
          <w:rFonts w:ascii="標楷體" w:eastAsia="標楷體" w:hAnsi="標楷體"/>
          <w:b/>
          <w:kern w:val="0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傳真電話：(06) 922-1782</w:t>
      </w:r>
      <w:r w:rsidR="001A6137">
        <w:rPr>
          <w:rFonts w:ascii="標楷體" w:eastAsia="標楷體" w:hAnsi="標楷體" w:hint="eastAsia"/>
          <w:szCs w:val="28"/>
        </w:rPr>
        <w:t>(</w:t>
      </w:r>
      <w:r w:rsidRPr="00BF27A6">
        <w:rPr>
          <w:rFonts w:ascii="標楷體" w:eastAsia="標楷體" w:hAnsi="標楷體" w:hint="eastAsia"/>
          <w:szCs w:val="28"/>
        </w:rPr>
        <w:t>全天</w:t>
      </w:r>
      <w:r w:rsidR="001A6137">
        <w:rPr>
          <w:rFonts w:ascii="標楷體" w:eastAsia="標楷體" w:hAnsi="標楷體" w:hint="eastAsia"/>
          <w:szCs w:val="28"/>
        </w:rPr>
        <w:t>)</w:t>
      </w:r>
    </w:p>
    <w:p w:rsidR="000F6396" w:rsidRPr="00BF27A6" w:rsidRDefault="000F6396" w:rsidP="000F6396">
      <w:pPr>
        <w:pStyle w:val="a7"/>
        <w:numPr>
          <w:ilvl w:val="0"/>
          <w:numId w:val="7"/>
        </w:numPr>
        <w:tabs>
          <w:tab w:val="left" w:pos="709"/>
        </w:tabs>
        <w:snapToGrid w:val="0"/>
        <w:spacing w:line="400" w:lineRule="exact"/>
        <w:ind w:leftChars="0" w:left="1684" w:hanging="482"/>
        <w:rPr>
          <w:rFonts w:ascii="標楷體" w:eastAsia="標楷體" w:hAnsi="標楷體"/>
          <w:b/>
          <w:kern w:val="0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地址：澎湖縣湖西鄉大城北6-1號</w:t>
      </w:r>
    </w:p>
    <w:p w:rsidR="000F6396" w:rsidRPr="000F6396" w:rsidRDefault="000F6396" w:rsidP="000F6396">
      <w:pPr>
        <w:pStyle w:val="a7"/>
        <w:numPr>
          <w:ilvl w:val="0"/>
          <w:numId w:val="7"/>
        </w:numPr>
        <w:tabs>
          <w:tab w:val="left" w:pos="709"/>
        </w:tabs>
        <w:snapToGrid w:val="0"/>
        <w:spacing w:line="400" w:lineRule="exact"/>
        <w:ind w:leftChars="0" w:left="1684" w:hanging="482"/>
        <w:rPr>
          <w:rFonts w:ascii="標楷體" w:eastAsia="標楷體" w:hAnsi="標楷體"/>
          <w:b/>
          <w:kern w:val="0"/>
          <w:szCs w:val="28"/>
        </w:rPr>
      </w:pPr>
      <w:r w:rsidRPr="00BF27A6">
        <w:rPr>
          <w:rFonts w:ascii="標楷體" w:eastAsia="標楷體" w:hAnsi="標楷體" w:hint="eastAsia"/>
          <w:szCs w:val="28"/>
        </w:rPr>
        <w:t>Email：</w:t>
      </w:r>
      <w:hyperlink r:id="rId8" w:history="1">
        <w:r w:rsidRPr="00EF62E9">
          <w:rPr>
            <w:rStyle w:val="ac"/>
            <w:rFonts w:ascii="標楷體" w:eastAsia="標楷體" w:hAnsi="標楷體" w:hint="eastAsia"/>
            <w:szCs w:val="28"/>
          </w:rPr>
          <w:t>yhchen0919@gmail.com</w:t>
        </w:r>
      </w:hyperlink>
    </w:p>
    <w:p w:rsidR="006634B1" w:rsidRPr="00BF27A6" w:rsidRDefault="006634B1">
      <w:pPr>
        <w:widowControl/>
        <w:rPr>
          <w:rFonts w:ascii="標楷體" w:eastAsia="標楷體" w:hAnsi="標楷體" w:cs="Times New Roman"/>
          <w:b/>
          <w:sz w:val="28"/>
          <w:szCs w:val="32"/>
        </w:rPr>
      </w:pPr>
      <w:r w:rsidRPr="00BF27A6">
        <w:rPr>
          <w:rFonts w:ascii="標楷體" w:eastAsia="標楷體" w:hAnsi="標楷體" w:cs="Times New Roman"/>
          <w:b/>
          <w:szCs w:val="32"/>
        </w:rPr>
        <w:br w:type="page"/>
      </w:r>
    </w:p>
    <w:p w:rsidR="000F6396" w:rsidRPr="00CC1AC9" w:rsidRDefault="002623AA" w:rsidP="00CC1AC9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afterLines="50" w:after="190"/>
        <w:ind w:leftChars="0" w:hanging="633"/>
        <w:rPr>
          <w:rFonts w:ascii="標楷體" w:eastAsia="標楷體" w:hAnsi="標楷體" w:cs="Times New Roman"/>
          <w:szCs w:val="32"/>
        </w:rPr>
      </w:pPr>
      <w:r w:rsidRPr="001026AA">
        <w:rPr>
          <w:rFonts w:ascii="標楷體" w:eastAsia="標楷體" w:hAnsi="標楷體" w:cs="Times New Roman" w:hint="eastAsia"/>
          <w:szCs w:val="32"/>
        </w:rPr>
        <w:lastRenderedPageBreak/>
        <w:t>活</w:t>
      </w:r>
      <w:r w:rsidR="000F6396">
        <w:rPr>
          <w:rFonts w:ascii="標楷體" w:eastAsia="標楷體" w:hAnsi="標楷體" w:cs="Times New Roman" w:hint="eastAsia"/>
          <w:szCs w:val="32"/>
        </w:rPr>
        <w:t>動流程</w:t>
      </w:r>
      <w:r w:rsidRPr="001026AA">
        <w:rPr>
          <w:rFonts w:ascii="標楷體" w:eastAsia="標楷體" w:hAnsi="標楷體" w:cs="Times New Roman" w:hint="eastAsia"/>
          <w:szCs w:val="32"/>
        </w:rPr>
        <w:t>：</w:t>
      </w:r>
      <w:r w:rsidR="00CC1AC9">
        <w:rPr>
          <w:rFonts w:ascii="標楷體" w:eastAsia="標楷體" w:hAnsi="標楷體" w:cs="Times New Roman"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5"/>
        <w:gridCol w:w="3112"/>
      </w:tblGrid>
      <w:tr w:rsidR="0050183A" w:rsidRPr="00BF27A6" w:rsidTr="000F6396">
        <w:trPr>
          <w:trHeight w:val="430"/>
          <w:jc w:val="center"/>
        </w:trPr>
        <w:tc>
          <w:tcPr>
            <w:tcW w:w="1327" w:type="pct"/>
            <w:shd w:val="clear" w:color="auto" w:fill="D9D9D9" w:themeFill="background1" w:themeFillShade="D9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1956" w:type="pct"/>
            <w:shd w:val="clear" w:color="auto" w:fill="D9D9D9" w:themeFill="background1" w:themeFillShade="D9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活動程序</w:t>
            </w:r>
          </w:p>
        </w:tc>
        <w:tc>
          <w:tcPr>
            <w:tcW w:w="1717" w:type="pct"/>
            <w:shd w:val="clear" w:color="auto" w:fill="D9D9D9" w:themeFill="background1" w:themeFillShade="D9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備註</w:t>
            </w:r>
          </w:p>
        </w:tc>
      </w:tr>
      <w:tr w:rsidR="0050183A" w:rsidRPr="00BF27A6" w:rsidTr="000F6396">
        <w:trPr>
          <w:trHeight w:val="427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08:30~09:00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</w:p>
        </w:tc>
        <w:tc>
          <w:tcPr>
            <w:tcW w:w="1717" w:type="pct"/>
            <w:vAlign w:val="center"/>
            <w:hideMark/>
          </w:tcPr>
          <w:p w:rsidR="0050183A" w:rsidRPr="000F6396" w:rsidRDefault="0050183A" w:rsidP="00F55FA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辦理報到</w:t>
            </w:r>
          </w:p>
        </w:tc>
      </w:tr>
      <w:tr w:rsidR="0050183A" w:rsidRPr="00BF27A6" w:rsidTr="000F6396">
        <w:trPr>
          <w:trHeight w:val="429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09:00~09:10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主持人引言、隊伍進場</w:t>
            </w:r>
          </w:p>
        </w:tc>
        <w:tc>
          <w:tcPr>
            <w:tcW w:w="1717" w:type="pct"/>
            <w:vAlign w:val="center"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29"/>
          <w:jc w:val="center"/>
        </w:trPr>
        <w:tc>
          <w:tcPr>
            <w:tcW w:w="1327" w:type="pct"/>
            <w:vAlign w:val="center"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09:10~09:15</w:t>
            </w:r>
          </w:p>
        </w:tc>
        <w:tc>
          <w:tcPr>
            <w:tcW w:w="1956" w:type="pct"/>
            <w:vAlign w:val="center"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暖場帶動跳</w:t>
            </w:r>
          </w:p>
        </w:tc>
        <w:tc>
          <w:tcPr>
            <w:tcW w:w="1717" w:type="pct"/>
            <w:vAlign w:val="center"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27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09:15~09:25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長官致詞</w:t>
            </w:r>
          </w:p>
        </w:tc>
        <w:tc>
          <w:tcPr>
            <w:tcW w:w="171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長官及來賓致詞</w:t>
            </w:r>
          </w:p>
        </w:tc>
      </w:tr>
      <w:tr w:rsidR="0050183A" w:rsidRPr="00BF27A6" w:rsidTr="000F6396">
        <w:trPr>
          <w:trHeight w:val="427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09:25~09:30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環保志(義)工宣誓暨開幕</w:t>
            </w:r>
          </w:p>
        </w:tc>
        <w:tc>
          <w:tcPr>
            <w:tcW w:w="1717" w:type="pct"/>
            <w:vAlign w:val="center"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38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09:30~09:40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8"/>
              </w:rPr>
              <w:t>競賽規則說明</w:t>
            </w:r>
          </w:p>
        </w:tc>
        <w:tc>
          <w:tcPr>
            <w:tcW w:w="1717" w:type="pct"/>
            <w:vMerge w:val="restart"/>
            <w:vAlign w:val="center"/>
            <w:hideMark/>
          </w:tcPr>
          <w:p w:rsidR="0050183A" w:rsidRPr="000F6396" w:rsidRDefault="0050183A" w:rsidP="00F55FA2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競賽時間</w:t>
            </w:r>
          </w:p>
        </w:tc>
      </w:tr>
      <w:tr w:rsidR="0050183A" w:rsidRPr="00BF27A6" w:rsidTr="000F6396">
        <w:trPr>
          <w:trHeight w:val="438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09:40~10:00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</w:t>
            </w:r>
            <w:proofErr w:type="gramStart"/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</w:t>
            </w:r>
            <w:proofErr w:type="gramEnd"/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：環保啦啦隊</w:t>
            </w:r>
          </w:p>
        </w:tc>
        <w:tc>
          <w:tcPr>
            <w:tcW w:w="1717" w:type="pct"/>
            <w:vMerge/>
            <w:vAlign w:val="center"/>
            <w:hideMark/>
          </w:tcPr>
          <w:p w:rsidR="0050183A" w:rsidRPr="000F6396" w:rsidRDefault="0050183A" w:rsidP="00F55FA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38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10:00~10:05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中場休息及換場</w:t>
            </w:r>
          </w:p>
        </w:tc>
        <w:tc>
          <w:tcPr>
            <w:tcW w:w="1717" w:type="pct"/>
            <w:vMerge/>
            <w:vAlign w:val="center"/>
            <w:hideMark/>
          </w:tcPr>
          <w:p w:rsidR="0050183A" w:rsidRPr="000F6396" w:rsidRDefault="0050183A" w:rsidP="00F55FA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32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10:05~10:25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競賽二：環境保衛戰</w:t>
            </w:r>
          </w:p>
        </w:tc>
        <w:tc>
          <w:tcPr>
            <w:tcW w:w="1717" w:type="pct"/>
            <w:vMerge/>
            <w:vAlign w:val="center"/>
            <w:hideMark/>
          </w:tcPr>
          <w:p w:rsidR="0050183A" w:rsidRPr="000F6396" w:rsidRDefault="0050183A" w:rsidP="00F55FA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38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10:25~10:30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中場休息及換場</w:t>
            </w:r>
          </w:p>
        </w:tc>
        <w:tc>
          <w:tcPr>
            <w:tcW w:w="1717" w:type="pct"/>
            <w:vMerge/>
            <w:vAlign w:val="center"/>
            <w:hideMark/>
          </w:tcPr>
          <w:p w:rsidR="0050183A" w:rsidRPr="000F6396" w:rsidRDefault="0050183A" w:rsidP="00F55FA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38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10:30~10:50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</w:t>
            </w:r>
            <w:proofErr w:type="gramStart"/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proofErr w:type="gramEnd"/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：環</w:t>
            </w:r>
            <w:r w:rsidR="00422EBB"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保金頭腦</w:t>
            </w:r>
          </w:p>
        </w:tc>
        <w:tc>
          <w:tcPr>
            <w:tcW w:w="1717" w:type="pct"/>
            <w:vMerge/>
            <w:vAlign w:val="center"/>
            <w:hideMark/>
          </w:tcPr>
          <w:p w:rsidR="0050183A" w:rsidRPr="000F6396" w:rsidRDefault="0050183A" w:rsidP="00F55FA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38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10:50~10:55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中場休息及換場</w:t>
            </w:r>
          </w:p>
        </w:tc>
        <w:tc>
          <w:tcPr>
            <w:tcW w:w="1717" w:type="pct"/>
            <w:vMerge/>
            <w:vAlign w:val="center"/>
            <w:hideMark/>
          </w:tcPr>
          <w:p w:rsidR="0050183A" w:rsidRPr="000F6396" w:rsidRDefault="0050183A" w:rsidP="00F55FA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50183A" w:rsidRPr="00BF27A6" w:rsidTr="000F6396">
        <w:trPr>
          <w:trHeight w:val="438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10:55~11:15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競賽四：</w:t>
            </w:r>
            <w:r w:rsidRPr="000F6396">
              <w:rPr>
                <w:rFonts w:ascii="標楷體" w:eastAsia="標楷體" w:hAnsi="標楷體" w:cs="Times New Roman" w:hint="eastAsia"/>
                <w:b/>
                <w:bCs/>
                <w:kern w:val="24"/>
                <w:sz w:val="28"/>
                <w:szCs w:val="28"/>
              </w:rPr>
              <w:t>資源分類王</w:t>
            </w:r>
          </w:p>
        </w:tc>
        <w:tc>
          <w:tcPr>
            <w:tcW w:w="1717" w:type="pct"/>
            <w:vMerge/>
            <w:vAlign w:val="center"/>
            <w:hideMark/>
          </w:tcPr>
          <w:p w:rsidR="0050183A" w:rsidRPr="000F6396" w:rsidRDefault="0050183A" w:rsidP="00F55FA2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A676A" w:rsidRPr="00BF27A6" w:rsidTr="00FA676A">
        <w:trPr>
          <w:trHeight w:val="427"/>
          <w:jc w:val="center"/>
        </w:trPr>
        <w:tc>
          <w:tcPr>
            <w:tcW w:w="1327" w:type="pct"/>
            <w:vAlign w:val="center"/>
          </w:tcPr>
          <w:p w:rsidR="00FA676A" w:rsidRPr="000F6396" w:rsidRDefault="00FA676A" w:rsidP="00FA676A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11:15~11:</w:t>
            </w:r>
            <w:r w:rsidRPr="000F6396">
              <w:rPr>
                <w:rFonts w:ascii="標楷體" w:eastAsia="標楷體" w:hAnsi="標楷體" w:cs="Times New Roman"/>
                <w:sz w:val="28"/>
                <w:szCs w:val="24"/>
              </w:rPr>
              <w:t>25</w:t>
            </w:r>
          </w:p>
        </w:tc>
        <w:tc>
          <w:tcPr>
            <w:tcW w:w="1956" w:type="pct"/>
            <w:vAlign w:val="center"/>
          </w:tcPr>
          <w:p w:rsidR="00FA676A" w:rsidRPr="000F6396" w:rsidRDefault="00FA676A" w:rsidP="00FA676A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環境達人挑戰賽</w:t>
            </w:r>
          </w:p>
        </w:tc>
        <w:tc>
          <w:tcPr>
            <w:tcW w:w="1717" w:type="pct"/>
            <w:vAlign w:val="center"/>
          </w:tcPr>
          <w:p w:rsidR="00FA676A" w:rsidRPr="000F6396" w:rsidRDefault="00FA676A" w:rsidP="00FA676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FA676A" w:rsidRPr="00BF27A6" w:rsidTr="000F6396">
        <w:trPr>
          <w:trHeight w:val="427"/>
          <w:jc w:val="center"/>
        </w:trPr>
        <w:tc>
          <w:tcPr>
            <w:tcW w:w="1327" w:type="pct"/>
            <w:vAlign w:val="center"/>
          </w:tcPr>
          <w:p w:rsidR="00FA676A" w:rsidRPr="000F6396" w:rsidRDefault="00FA676A" w:rsidP="00FA676A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11:2</w:t>
            </w:r>
            <w:r w:rsidRPr="000F6396">
              <w:rPr>
                <w:rFonts w:ascii="標楷體" w:eastAsia="標楷體" w:hAnsi="標楷體" w:cs="Times New Roman"/>
                <w:sz w:val="28"/>
                <w:szCs w:val="24"/>
              </w:rPr>
              <w:t>5</w:t>
            </w: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~11:</w:t>
            </w:r>
            <w:r w:rsidRPr="000F6396">
              <w:rPr>
                <w:rFonts w:ascii="標楷體" w:eastAsia="標楷體" w:hAnsi="標楷體" w:cs="Times New Roman"/>
                <w:sz w:val="28"/>
                <w:szCs w:val="24"/>
              </w:rPr>
              <w:t>40</w:t>
            </w:r>
          </w:p>
        </w:tc>
        <w:tc>
          <w:tcPr>
            <w:tcW w:w="1956" w:type="pct"/>
            <w:vAlign w:val="center"/>
          </w:tcPr>
          <w:p w:rsidR="00FA676A" w:rsidRPr="000F6396" w:rsidRDefault="00FA676A" w:rsidP="00FA676A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8"/>
              </w:rPr>
              <w:t>公布成績及頒獎</w:t>
            </w:r>
          </w:p>
        </w:tc>
        <w:tc>
          <w:tcPr>
            <w:tcW w:w="1717" w:type="pct"/>
            <w:vAlign w:val="center"/>
          </w:tcPr>
          <w:p w:rsidR="00FA676A" w:rsidRPr="000F6396" w:rsidRDefault="00FA676A" w:rsidP="00FA676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澎湖縣政府環境保護局</w:t>
            </w:r>
          </w:p>
        </w:tc>
      </w:tr>
      <w:tr w:rsidR="0050183A" w:rsidRPr="00BF27A6" w:rsidTr="000F6396">
        <w:trPr>
          <w:trHeight w:val="427"/>
          <w:jc w:val="center"/>
        </w:trPr>
        <w:tc>
          <w:tcPr>
            <w:tcW w:w="1327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Pr="000F6396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Pr="000F6396">
              <w:rPr>
                <w:rFonts w:ascii="標楷體" w:eastAsia="標楷體" w:hAnsi="標楷體" w:cs="Times New Roman"/>
                <w:sz w:val="28"/>
                <w:szCs w:val="24"/>
              </w:rPr>
              <w:t>4</w:t>
            </w: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1956" w:type="pct"/>
            <w:vAlign w:val="center"/>
            <w:hideMark/>
          </w:tcPr>
          <w:p w:rsidR="0050183A" w:rsidRPr="000F6396" w:rsidRDefault="0050183A" w:rsidP="00F55FA2">
            <w:pPr>
              <w:spacing w:before="100" w:beforeAutospacing="1" w:after="100" w:afterAutospacing="1"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F6396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717" w:type="pct"/>
            <w:vAlign w:val="center"/>
          </w:tcPr>
          <w:p w:rsidR="0050183A" w:rsidRPr="000F6396" w:rsidRDefault="0050183A" w:rsidP="00F55FA2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50183A" w:rsidRPr="00BF27A6" w:rsidRDefault="0050183A" w:rsidP="0050183A">
      <w:pPr>
        <w:tabs>
          <w:tab w:val="left" w:pos="709"/>
          <w:tab w:val="left" w:pos="1134"/>
        </w:tabs>
        <w:snapToGrid w:val="0"/>
        <w:spacing w:afterLines="50" w:after="190"/>
        <w:ind w:left="567"/>
        <w:rPr>
          <w:rFonts w:ascii="標楷體" w:eastAsia="標楷體" w:hAnsi="標楷體" w:cs="Times New Roman"/>
          <w:b/>
          <w:szCs w:val="32"/>
        </w:rPr>
      </w:pPr>
    </w:p>
    <w:p w:rsidR="00C248DA" w:rsidRDefault="000F6396" w:rsidP="0050183A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afterLines="50" w:after="190"/>
        <w:ind w:leftChars="0" w:hanging="633"/>
        <w:rPr>
          <w:rFonts w:ascii="標楷體" w:eastAsia="標楷體" w:hAnsi="標楷體" w:cs="Times New Roman"/>
          <w:szCs w:val="32"/>
        </w:rPr>
      </w:pPr>
      <w:r>
        <w:rPr>
          <w:rFonts w:ascii="標楷體" w:eastAsia="標楷體" w:hAnsi="標楷體" w:cs="Times New Roman" w:hint="eastAsia"/>
          <w:szCs w:val="32"/>
        </w:rPr>
        <w:t>賽</w:t>
      </w:r>
      <w:r w:rsidR="00FC6FA6">
        <w:rPr>
          <w:rFonts w:ascii="標楷體" w:eastAsia="標楷體" w:hAnsi="標楷體" w:cs="Times New Roman" w:hint="eastAsia"/>
          <w:szCs w:val="32"/>
        </w:rPr>
        <w:t>制</w:t>
      </w:r>
      <w:r>
        <w:rPr>
          <w:rFonts w:ascii="標楷體" w:eastAsia="標楷體" w:hAnsi="標楷體" w:cs="Times New Roman" w:hint="eastAsia"/>
          <w:szCs w:val="32"/>
        </w:rPr>
        <w:t>說明</w:t>
      </w:r>
    </w:p>
    <w:p w:rsidR="007F4276" w:rsidRDefault="007F4276" w:rsidP="00C2573C">
      <w:pPr>
        <w:pStyle w:val="a7"/>
        <w:numPr>
          <w:ilvl w:val="0"/>
          <w:numId w:val="26"/>
        </w:numPr>
        <w:tabs>
          <w:tab w:val="left" w:pos="709"/>
          <w:tab w:val="left" w:pos="1560"/>
        </w:tabs>
        <w:snapToGrid w:val="0"/>
        <w:spacing w:afterLines="50" w:after="190" w:line="480" w:lineRule="exact"/>
        <w:ind w:leftChars="0" w:left="1418" w:hanging="851"/>
        <w:rPr>
          <w:rFonts w:ascii="標楷體" w:eastAsia="標楷體" w:hAnsi="標楷體" w:cs="Times New Roman"/>
          <w:szCs w:val="32"/>
        </w:rPr>
      </w:pPr>
      <w:r>
        <w:rPr>
          <w:rFonts w:ascii="標楷體" w:eastAsia="標楷體" w:hAnsi="標楷體" w:cs="Times New Roman" w:hint="eastAsia"/>
          <w:szCs w:val="32"/>
        </w:rPr>
        <w:t>各項環境知識競賽參賽人數如下：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4"/>
        <w:gridCol w:w="2485"/>
        <w:gridCol w:w="2483"/>
      </w:tblGrid>
      <w:tr w:rsidR="007F4276" w:rsidRPr="00BF27A6" w:rsidTr="008A05A8">
        <w:trPr>
          <w:jc w:val="center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4276" w:rsidRPr="005D5C93" w:rsidRDefault="007F4276" w:rsidP="005748D6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5D5C9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競賽內容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4276" w:rsidRPr="005D5C93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</w:rPr>
            </w:pPr>
            <w:r w:rsidRPr="005D5C93">
              <w:rPr>
                <w:rFonts w:ascii="標楷體" w:eastAsia="標楷體" w:hAnsi="標楷體" w:cs="Times New Roman" w:hint="eastAsia"/>
                <w:b/>
                <w:bCs/>
                <w:color w:val="000000"/>
                <w:kern w:val="24"/>
                <w:sz w:val="28"/>
              </w:rPr>
              <w:t>報名人數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4276" w:rsidRPr="005D5C93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</w:rPr>
            </w:pPr>
            <w:r w:rsidRPr="005D5C93">
              <w:rPr>
                <w:rFonts w:ascii="標楷體" w:eastAsia="標楷體" w:hAnsi="標楷體" w:cs="Times New Roman" w:hint="eastAsia"/>
                <w:b/>
                <w:bCs/>
                <w:color w:val="000000"/>
                <w:kern w:val="24"/>
                <w:sz w:val="28"/>
              </w:rPr>
              <w:t>參賽人數</w:t>
            </w:r>
          </w:p>
        </w:tc>
      </w:tr>
      <w:tr w:rsidR="007F4276" w:rsidRPr="00BF27A6" w:rsidTr="008A05A8">
        <w:trPr>
          <w:jc w:val="center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bCs/>
                <w:color w:val="000000"/>
                <w:kern w:val="24"/>
                <w:sz w:val="28"/>
              </w:rPr>
              <w:t>環保啦啦隊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color w:val="000000"/>
                <w:kern w:val="24"/>
                <w:sz w:val="28"/>
              </w:rPr>
              <w:t>15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color w:val="000000"/>
                <w:kern w:val="24"/>
                <w:sz w:val="28"/>
              </w:rPr>
              <w:t>15</w:t>
            </w:r>
          </w:p>
        </w:tc>
      </w:tr>
      <w:tr w:rsidR="007F4276" w:rsidRPr="00BF27A6" w:rsidTr="008A05A8">
        <w:trPr>
          <w:jc w:val="center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bCs/>
                <w:color w:val="000000"/>
                <w:kern w:val="24"/>
                <w:sz w:val="28"/>
              </w:rPr>
              <w:t>環境保衛戰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color w:val="000000"/>
                <w:kern w:val="24"/>
                <w:sz w:val="28"/>
              </w:rPr>
              <w:t>10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color w:val="000000"/>
                <w:kern w:val="24"/>
                <w:sz w:val="28"/>
              </w:rPr>
              <w:t>8</w:t>
            </w:r>
          </w:p>
        </w:tc>
      </w:tr>
      <w:tr w:rsidR="007F4276" w:rsidRPr="00BF27A6" w:rsidTr="008A05A8">
        <w:trPr>
          <w:jc w:val="center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24"/>
                <w:sz w:val="28"/>
              </w:rPr>
            </w:pPr>
            <w:r w:rsidRPr="001026AA">
              <w:rPr>
                <w:rFonts w:ascii="標楷體" w:eastAsia="標楷體" w:hAnsi="標楷體" w:hint="eastAsia"/>
                <w:kern w:val="2"/>
                <w:sz w:val="28"/>
              </w:rPr>
              <w:t>環</w:t>
            </w:r>
            <w:r w:rsidR="00526D06">
              <w:rPr>
                <w:rFonts w:ascii="標楷體" w:eastAsia="標楷體" w:hAnsi="標楷體" w:hint="eastAsia"/>
                <w:kern w:val="2"/>
                <w:sz w:val="28"/>
              </w:rPr>
              <w:t>保金頭腦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4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color w:val="000000"/>
                <w:kern w:val="24"/>
                <w:sz w:val="28"/>
              </w:rPr>
              <w:t>10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4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color w:val="000000"/>
                <w:kern w:val="24"/>
                <w:sz w:val="28"/>
              </w:rPr>
              <w:t>8</w:t>
            </w:r>
          </w:p>
        </w:tc>
      </w:tr>
      <w:tr w:rsidR="007F4276" w:rsidRPr="00BF27A6" w:rsidTr="008A05A8">
        <w:trPr>
          <w:jc w:val="center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bCs/>
                <w:color w:val="000000" w:themeColor="text1"/>
                <w:kern w:val="24"/>
                <w:sz w:val="28"/>
                <w:szCs w:val="26"/>
              </w:rPr>
              <w:t>資源分類王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color w:val="000000"/>
                <w:kern w:val="24"/>
                <w:sz w:val="28"/>
              </w:rPr>
              <w:t>10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276" w:rsidRPr="001026AA" w:rsidRDefault="007F4276" w:rsidP="005748D6">
            <w:pPr>
              <w:pStyle w:val="Web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1026AA">
              <w:rPr>
                <w:rFonts w:ascii="標楷體" w:eastAsia="標楷體" w:hAnsi="標楷體" w:cs="Times New Roman" w:hint="eastAsia"/>
                <w:color w:val="000000"/>
                <w:kern w:val="24"/>
                <w:sz w:val="28"/>
              </w:rPr>
              <w:t>8</w:t>
            </w:r>
          </w:p>
        </w:tc>
      </w:tr>
    </w:tbl>
    <w:p w:rsidR="00C2573C" w:rsidRDefault="00C2573C">
      <w:pPr>
        <w:widowControl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/>
          <w:szCs w:val="32"/>
        </w:rPr>
        <w:br w:type="page"/>
      </w:r>
    </w:p>
    <w:p w:rsidR="00417CC5" w:rsidRDefault="005748D6" w:rsidP="00C2573C">
      <w:pPr>
        <w:pStyle w:val="a7"/>
        <w:numPr>
          <w:ilvl w:val="0"/>
          <w:numId w:val="26"/>
        </w:numPr>
        <w:tabs>
          <w:tab w:val="left" w:pos="709"/>
          <w:tab w:val="left" w:pos="1560"/>
        </w:tabs>
        <w:snapToGrid w:val="0"/>
        <w:spacing w:afterLines="50" w:after="190" w:line="480" w:lineRule="exact"/>
        <w:ind w:leftChars="0" w:left="1418" w:hanging="851"/>
        <w:rPr>
          <w:rFonts w:ascii="標楷體" w:eastAsia="標楷體" w:hAnsi="標楷體" w:cs="Times New Roman"/>
          <w:szCs w:val="32"/>
        </w:rPr>
      </w:pPr>
      <w:r>
        <w:rPr>
          <w:rFonts w:ascii="標楷體" w:eastAsia="標楷體" w:hAnsi="標楷體" w:cs="Times New Roman" w:hint="eastAsia"/>
          <w:szCs w:val="32"/>
        </w:rPr>
        <w:t>爭議處置辦法</w:t>
      </w:r>
    </w:p>
    <w:p w:rsidR="007F4276" w:rsidRDefault="005748D6" w:rsidP="005748D6">
      <w:pPr>
        <w:tabs>
          <w:tab w:val="left" w:pos="709"/>
          <w:tab w:val="left" w:pos="1134"/>
        </w:tabs>
        <w:snapToGrid w:val="0"/>
        <w:spacing w:afterLines="50" w:after="190"/>
        <w:ind w:left="1200"/>
        <w:rPr>
          <w:rFonts w:ascii="標楷體" w:eastAsia="標楷體" w:hAnsi="標楷體" w:cs="Times New Roman"/>
          <w:szCs w:val="32"/>
        </w:rPr>
      </w:pPr>
      <w:r w:rsidRPr="00BF27A6">
        <w:rPr>
          <w:rFonts w:ascii="標楷體" w:eastAsia="標楷體" w:hAnsi="標楷體" w:cs="Times New Roman"/>
          <w:b/>
          <w:noProof/>
          <w:szCs w:val="28"/>
        </w:rPr>
        <w:drawing>
          <wp:inline distT="0" distB="0" distL="0" distR="0" wp14:anchorId="50034671" wp14:editId="28B23851">
            <wp:extent cx="4472356" cy="790693"/>
            <wp:effectExtent l="0" t="0" r="4445" b="9525"/>
            <wp:docPr id="1" name="圖片 1" descr="圖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圖片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026" cy="8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D6" w:rsidRPr="00BF27A6" w:rsidRDefault="005748D6" w:rsidP="00C2573C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napToGrid w:val="0"/>
        <w:spacing w:line="480" w:lineRule="exact"/>
        <w:ind w:leftChars="0" w:left="1724" w:hanging="284"/>
        <w:rPr>
          <w:rFonts w:ascii="標楷體" w:eastAsia="標楷體" w:hAnsi="標楷體" w:cs="Times New Roman"/>
          <w:szCs w:val="28"/>
        </w:rPr>
      </w:pPr>
      <w:r w:rsidRPr="00BF27A6">
        <w:rPr>
          <w:rFonts w:ascii="標楷體" w:eastAsia="標楷體" w:hAnsi="標楷體" w:cs="Times New Roman" w:hint="eastAsia"/>
          <w:szCs w:val="28"/>
        </w:rPr>
        <w:t>單項競賽結束後，</w:t>
      </w:r>
      <w:proofErr w:type="gramStart"/>
      <w:r w:rsidRPr="00BF27A6">
        <w:rPr>
          <w:rFonts w:ascii="標楷體" w:eastAsia="標楷體" w:hAnsi="標楷體" w:cs="Times New Roman" w:hint="eastAsia"/>
          <w:szCs w:val="28"/>
        </w:rPr>
        <w:t>由</w:t>
      </w:r>
      <w:r>
        <w:rPr>
          <w:rFonts w:ascii="標楷體" w:eastAsia="標楷體" w:hAnsi="標楷體" w:cs="Times New Roman" w:hint="eastAsia"/>
          <w:szCs w:val="28"/>
        </w:rPr>
        <w:t>關主</w:t>
      </w:r>
      <w:r w:rsidRPr="00BF27A6">
        <w:rPr>
          <w:rFonts w:ascii="標楷體" w:eastAsia="標楷體" w:hAnsi="標楷體" w:cs="Times New Roman" w:hint="eastAsia"/>
          <w:szCs w:val="28"/>
        </w:rPr>
        <w:t>以</w:t>
      </w:r>
      <w:proofErr w:type="gramEnd"/>
      <w:r w:rsidRPr="00BF27A6">
        <w:rPr>
          <w:rFonts w:ascii="標楷體" w:eastAsia="標楷體" w:hAnsi="標楷體" w:cs="Times New Roman" w:hint="eastAsia"/>
          <w:szCs w:val="28"/>
        </w:rPr>
        <w:t>廣播詢問各隊伍對於競賽結果是否有異議，若有異議由</w:t>
      </w:r>
      <w:r w:rsidRPr="00BF27A6">
        <w:rPr>
          <w:rFonts w:ascii="標楷體" w:eastAsia="標楷體" w:hAnsi="標楷體" w:cs="Times New Roman" w:hint="eastAsia"/>
          <w:b/>
          <w:bCs/>
          <w:szCs w:val="28"/>
        </w:rPr>
        <w:t>各隊伍領隊</w:t>
      </w:r>
      <w:r w:rsidRPr="00BF27A6">
        <w:rPr>
          <w:rFonts w:ascii="標楷體" w:eastAsia="標楷體" w:hAnsi="標楷體" w:cs="Times New Roman" w:hint="eastAsia"/>
          <w:szCs w:val="28"/>
        </w:rPr>
        <w:t>向</w:t>
      </w:r>
      <w:r w:rsidRPr="00BF27A6">
        <w:rPr>
          <w:rFonts w:ascii="標楷體" w:eastAsia="標楷體" w:hAnsi="標楷體" w:cs="Times New Roman" w:hint="eastAsia"/>
          <w:b/>
          <w:bCs/>
          <w:szCs w:val="28"/>
        </w:rPr>
        <w:t>裁判長</w:t>
      </w:r>
      <w:r w:rsidRPr="00BF27A6">
        <w:rPr>
          <w:rFonts w:ascii="標楷體" w:eastAsia="標楷體" w:hAnsi="標楷體" w:cs="Times New Roman" w:hint="eastAsia"/>
          <w:szCs w:val="28"/>
        </w:rPr>
        <w:t>立即提出申訴，若無異議，則</w:t>
      </w:r>
      <w:proofErr w:type="gramStart"/>
      <w:r w:rsidRPr="00BF27A6">
        <w:rPr>
          <w:rFonts w:ascii="標楷體" w:eastAsia="標楷體" w:hAnsi="標楷體" w:cs="Times New Roman" w:hint="eastAsia"/>
          <w:szCs w:val="28"/>
        </w:rPr>
        <w:t>由關主公</w:t>
      </w:r>
      <w:proofErr w:type="gramEnd"/>
      <w:r w:rsidRPr="00BF27A6">
        <w:rPr>
          <w:rFonts w:ascii="標楷體" w:eastAsia="標楷體" w:hAnsi="標楷體" w:cs="Times New Roman" w:hint="eastAsia"/>
          <w:szCs w:val="28"/>
        </w:rPr>
        <w:t>布成績，成績公布後不再受理申訴。</w:t>
      </w:r>
    </w:p>
    <w:p w:rsidR="005748D6" w:rsidRPr="00BF27A6" w:rsidRDefault="005748D6" w:rsidP="00C2573C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napToGrid w:val="0"/>
        <w:spacing w:line="480" w:lineRule="exact"/>
        <w:ind w:leftChars="0" w:left="1724" w:hanging="284"/>
        <w:rPr>
          <w:rFonts w:ascii="標楷體" w:eastAsia="標楷體" w:hAnsi="標楷體" w:cs="Times New Roman"/>
          <w:szCs w:val="28"/>
        </w:rPr>
      </w:pPr>
      <w:r w:rsidRPr="00BF27A6">
        <w:rPr>
          <w:rFonts w:ascii="標楷體" w:eastAsia="標楷體" w:hAnsi="標楷體" w:cs="Times New Roman" w:hint="eastAsia"/>
          <w:szCs w:val="28"/>
        </w:rPr>
        <w:t>申訴受理後由</w:t>
      </w:r>
      <w:r w:rsidRPr="00BF27A6">
        <w:rPr>
          <w:rFonts w:ascii="標楷體" w:eastAsia="標楷體" w:hAnsi="標楷體" w:cs="Times New Roman" w:hint="eastAsia"/>
          <w:b/>
          <w:bCs/>
          <w:szCs w:val="28"/>
        </w:rPr>
        <w:t>裁判長</w:t>
      </w:r>
      <w:r w:rsidRPr="00BF27A6">
        <w:rPr>
          <w:rFonts w:ascii="標楷體" w:eastAsia="標楷體" w:hAnsi="標楷體" w:cs="Times New Roman" w:hint="eastAsia"/>
          <w:szCs w:val="28"/>
        </w:rPr>
        <w:t>召集</w:t>
      </w:r>
      <w:r w:rsidRPr="00BF27A6">
        <w:rPr>
          <w:rFonts w:ascii="標楷體" w:eastAsia="標楷體" w:hAnsi="標楷體" w:cs="Times New Roman" w:hint="eastAsia"/>
          <w:b/>
          <w:bCs/>
          <w:szCs w:val="28"/>
        </w:rPr>
        <w:t>涉及爭議賽道之裁判</w:t>
      </w:r>
      <w:r w:rsidRPr="00BF27A6">
        <w:rPr>
          <w:rFonts w:ascii="標楷體" w:eastAsia="標楷體" w:hAnsi="標楷體" w:cs="Times New Roman" w:hint="eastAsia"/>
          <w:szCs w:val="28"/>
        </w:rPr>
        <w:t>進行討論，決議後由工作人員製作</w:t>
      </w:r>
      <w:r w:rsidRPr="00BF27A6">
        <w:rPr>
          <w:rFonts w:ascii="標楷體" w:eastAsia="標楷體" w:hAnsi="標楷體" w:cs="Times New Roman" w:hint="eastAsia"/>
          <w:b/>
          <w:bCs/>
          <w:szCs w:val="28"/>
        </w:rPr>
        <w:t>決議單</w:t>
      </w:r>
      <w:r w:rsidRPr="00BF27A6">
        <w:rPr>
          <w:rFonts w:ascii="標楷體" w:eastAsia="標楷體" w:hAnsi="標楷體" w:cs="Times New Roman" w:hint="eastAsia"/>
          <w:szCs w:val="28"/>
        </w:rPr>
        <w:t>，申訴單位及相關人員簽名確認（若不簽名視同認可決議）。</w:t>
      </w:r>
    </w:p>
    <w:p w:rsidR="005748D6" w:rsidRPr="00BF27A6" w:rsidRDefault="005748D6" w:rsidP="00C2573C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napToGrid w:val="0"/>
        <w:spacing w:line="480" w:lineRule="exact"/>
        <w:ind w:leftChars="0" w:left="1724" w:hanging="284"/>
        <w:rPr>
          <w:rFonts w:ascii="標楷體" w:eastAsia="標楷體" w:hAnsi="標楷體"/>
          <w:b/>
          <w:szCs w:val="28"/>
        </w:rPr>
      </w:pPr>
      <w:r w:rsidRPr="00BF27A6">
        <w:rPr>
          <w:rFonts w:ascii="標楷體" w:eastAsia="標楷體" w:hAnsi="標楷體" w:cs="Times New Roman" w:hint="eastAsia"/>
          <w:szCs w:val="28"/>
        </w:rPr>
        <w:t>決議後，申訴者及相關人員不得再有異議，且不得重複提出申訴。</w:t>
      </w:r>
    </w:p>
    <w:p w:rsidR="005748D6" w:rsidRPr="005748D6" w:rsidRDefault="005748D6" w:rsidP="005748D6">
      <w:pPr>
        <w:pStyle w:val="a7"/>
        <w:tabs>
          <w:tab w:val="left" w:pos="709"/>
          <w:tab w:val="left" w:pos="1134"/>
        </w:tabs>
        <w:snapToGrid w:val="0"/>
        <w:spacing w:afterLines="50" w:after="190"/>
        <w:ind w:leftChars="0" w:left="1680"/>
        <w:rPr>
          <w:rFonts w:ascii="標楷體" w:eastAsia="標楷體" w:hAnsi="標楷體" w:cs="Times New Roman"/>
          <w:szCs w:val="32"/>
        </w:rPr>
      </w:pPr>
    </w:p>
    <w:p w:rsidR="00417CC5" w:rsidRPr="00CC1AC9" w:rsidRDefault="00FC6FA6" w:rsidP="00CC1AC9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afterLines="50" w:after="190"/>
        <w:ind w:leftChars="0" w:hanging="633"/>
        <w:rPr>
          <w:rFonts w:ascii="標楷體" w:eastAsia="標楷體" w:hAnsi="標楷體" w:cs="Times New Roman"/>
          <w:szCs w:val="32"/>
        </w:rPr>
      </w:pPr>
      <w:r>
        <w:rPr>
          <w:rFonts w:ascii="標楷體" w:eastAsia="標楷體" w:hAnsi="標楷體" w:cs="Times New Roman" w:hint="eastAsia"/>
          <w:szCs w:val="32"/>
        </w:rPr>
        <w:t>競賽規則</w:t>
      </w:r>
      <w:r w:rsidR="00417CC5">
        <w:rPr>
          <w:rFonts w:ascii="標楷體" w:eastAsia="標楷體" w:hAnsi="標楷體" w:cs="Times New Roman" w:hint="eastAsia"/>
          <w:szCs w:val="32"/>
        </w:rPr>
        <w:t>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55"/>
        <w:gridCol w:w="7507"/>
      </w:tblGrid>
      <w:tr w:rsidR="00CC1AC9" w:rsidRPr="00BF27A6" w:rsidTr="00CC1AC9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C9" w:rsidRPr="00CC1AC9" w:rsidRDefault="00CC1AC9" w:rsidP="00CC1AC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CC1AC9">
              <w:rPr>
                <w:rFonts w:ascii="標楷體" w:eastAsia="標楷體" w:hAnsi="標楷體" w:hint="eastAsia"/>
                <w:b/>
                <w:szCs w:val="26"/>
              </w:rPr>
              <w:t>競賽</w:t>
            </w:r>
            <w:proofErr w:type="gramStart"/>
            <w:r w:rsidRPr="00CC1AC9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  <w:r w:rsidRPr="00CC1AC9">
              <w:rPr>
                <w:rFonts w:ascii="標楷體" w:eastAsia="標楷體" w:hAnsi="標楷體" w:hint="eastAsia"/>
                <w:b/>
                <w:szCs w:val="26"/>
              </w:rPr>
              <w:t>：環保啦啦隊</w:t>
            </w:r>
          </w:p>
        </w:tc>
      </w:tr>
      <w:tr w:rsidR="00417CC5" w:rsidRPr="00BF27A6" w:rsidTr="00C2573C">
        <w:trPr>
          <w:trHeight w:val="21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5" w:rsidRPr="00BF27A6" w:rsidRDefault="00417CC5" w:rsidP="00C25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報名人數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5" w:rsidRPr="00BF27A6" w:rsidRDefault="00417CC5" w:rsidP="008A05A8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BF27A6">
              <w:rPr>
                <w:rFonts w:ascii="標楷體" w:eastAsia="標楷體" w:hAnsi="標楷體" w:hint="eastAsia"/>
                <w:szCs w:val="26"/>
              </w:rPr>
              <w:t>每隊至多15人。</w:t>
            </w:r>
          </w:p>
        </w:tc>
      </w:tr>
      <w:tr w:rsidR="00417CC5" w:rsidRPr="00BF27A6" w:rsidTr="00C2573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5" w:rsidRPr="00BF27A6" w:rsidRDefault="00417CC5" w:rsidP="00C25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參賽人數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5" w:rsidRPr="00BF27A6" w:rsidRDefault="00417CC5" w:rsidP="008A05A8">
            <w:pPr>
              <w:snapToGrid w:val="0"/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BF27A6">
              <w:rPr>
                <w:rFonts w:ascii="標楷體" w:eastAsia="標楷體" w:hAnsi="標楷體" w:hint="eastAsia"/>
                <w:szCs w:val="26"/>
              </w:rPr>
              <w:t>每隊至多15人。</w:t>
            </w:r>
          </w:p>
        </w:tc>
      </w:tr>
      <w:tr w:rsidR="00417CC5" w:rsidRPr="00BF27A6" w:rsidTr="00C2573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5" w:rsidRPr="00BF27A6" w:rsidRDefault="00417CC5" w:rsidP="00C25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競賽說明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5" w:rsidRPr="00BF27A6" w:rsidRDefault="00417CC5" w:rsidP="00C2573C">
            <w:pPr>
              <w:pStyle w:val="a7"/>
              <w:numPr>
                <w:ilvl w:val="0"/>
                <w:numId w:val="12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Cs w:val="28"/>
              </w:rPr>
            </w:pPr>
            <w:r w:rsidRPr="00BF27A6">
              <w:rPr>
                <w:rFonts w:ascii="標楷體" w:eastAsia="標楷體" w:hAnsi="標楷體" w:hint="eastAsia"/>
                <w:szCs w:val="28"/>
              </w:rPr>
              <w:t>每隊</w:t>
            </w:r>
            <w:proofErr w:type="gramStart"/>
            <w:r w:rsidRPr="00BF27A6">
              <w:rPr>
                <w:rFonts w:ascii="標楷體" w:eastAsia="標楷體" w:hAnsi="標楷體" w:hint="eastAsia"/>
                <w:szCs w:val="28"/>
              </w:rPr>
              <w:t>以隊呼</w:t>
            </w:r>
            <w:proofErr w:type="gramEnd"/>
            <w:r w:rsidRPr="00BF27A6">
              <w:rPr>
                <w:rFonts w:ascii="標楷體" w:eastAsia="標楷體" w:hAnsi="標楷體" w:hint="eastAsia"/>
                <w:szCs w:val="28"/>
              </w:rPr>
              <w:t>及表演方式展現各隊精神與活力。</w:t>
            </w:r>
          </w:p>
          <w:p w:rsidR="00417CC5" w:rsidRPr="006E5476" w:rsidRDefault="00417CC5" w:rsidP="00C2573C">
            <w:pPr>
              <w:pStyle w:val="a7"/>
              <w:numPr>
                <w:ilvl w:val="0"/>
                <w:numId w:val="12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Cs w:val="26"/>
              </w:rPr>
            </w:pPr>
            <w:r w:rsidRPr="006E5476">
              <w:rPr>
                <w:rFonts w:ascii="標楷體" w:eastAsia="標楷體" w:hAnsi="標楷體" w:hint="eastAsia"/>
                <w:szCs w:val="26"/>
              </w:rPr>
              <w:t>參賽隊伍以環保與回收物資為主要器材，自行準備設計道具、</w:t>
            </w:r>
            <w:proofErr w:type="gramStart"/>
            <w:r w:rsidRPr="006E5476">
              <w:rPr>
                <w:rFonts w:ascii="標楷體" w:eastAsia="標楷體" w:hAnsi="標楷體" w:hint="eastAsia"/>
                <w:szCs w:val="26"/>
              </w:rPr>
              <w:t>隊呼及</w:t>
            </w:r>
            <w:proofErr w:type="gramEnd"/>
            <w:r w:rsidRPr="006E5476">
              <w:rPr>
                <w:rFonts w:ascii="標楷體" w:eastAsia="標楷體" w:hAnsi="標楷體" w:hint="eastAsia"/>
                <w:szCs w:val="26"/>
              </w:rPr>
              <w:t>表演方式，展現各隊精神與活力，表演內容須具有環保之意涵。</w:t>
            </w:r>
          </w:p>
          <w:p w:rsidR="00417CC5" w:rsidRPr="00BF27A6" w:rsidRDefault="00417CC5" w:rsidP="00C2573C">
            <w:pPr>
              <w:pStyle w:val="a7"/>
              <w:numPr>
                <w:ilvl w:val="0"/>
                <w:numId w:val="12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Cs w:val="26"/>
              </w:rPr>
            </w:pPr>
            <w:r w:rsidRPr="00BF27A6">
              <w:rPr>
                <w:rFonts w:ascii="標楷體" w:eastAsia="標楷體" w:hAnsi="標楷體" w:hint="eastAsia"/>
                <w:szCs w:val="28"/>
              </w:rPr>
              <w:t>於長10公尺*寬10公尺之場地進行表演，時間以</w:t>
            </w:r>
            <w:r w:rsidRPr="00BF27A6">
              <w:rPr>
                <w:rFonts w:ascii="標楷體" w:eastAsia="標楷體" w:hAnsi="標楷體" w:hint="eastAsia"/>
                <w:color w:val="000000" w:themeColor="text1"/>
                <w:szCs w:val="28"/>
              </w:rPr>
              <w:t>50秒</w:t>
            </w:r>
            <w:r w:rsidRPr="00BF27A6">
              <w:rPr>
                <w:rFonts w:ascii="標楷體" w:eastAsia="標楷體" w:hAnsi="標楷體" w:hint="eastAsia"/>
                <w:szCs w:val="28"/>
              </w:rPr>
              <w:t>為限（逾時將扣分）</w:t>
            </w:r>
            <w:r w:rsidRPr="00BF27A6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8"/>
              </w:rPr>
              <w:t>，公平起見，大會提供一只落地式麥克風，供各隊伍運用。</w:t>
            </w:r>
          </w:p>
        </w:tc>
      </w:tr>
      <w:tr w:rsidR="00417CC5" w:rsidRPr="00BF27A6" w:rsidTr="00C2573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5" w:rsidRPr="00BF27A6" w:rsidRDefault="00417CC5" w:rsidP="00C25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注意事項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5" w:rsidRPr="00BF27A6" w:rsidRDefault="00417CC5" w:rsidP="00C2573C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color w:val="000000" w:themeColor="text1"/>
                <w:kern w:val="24"/>
                <w:szCs w:val="28"/>
              </w:rPr>
            </w:pPr>
            <w:r w:rsidRPr="00BF27A6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8"/>
              </w:rPr>
              <w:t>主持人將統一口令「計時開始」及「時間到」，計時開始才進行評分，計時開始前若有任何表演皆不算分，若影響大會流程，則將斟酌扣分。</w:t>
            </w:r>
          </w:p>
          <w:p w:rsidR="00417CC5" w:rsidRPr="00BF27A6" w:rsidRDefault="00417CC5" w:rsidP="00C2573C">
            <w:pPr>
              <w:pStyle w:val="a7"/>
              <w:numPr>
                <w:ilvl w:val="0"/>
                <w:numId w:val="13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kern w:val="24"/>
                <w:szCs w:val="26"/>
              </w:rPr>
            </w:pPr>
            <w:r w:rsidRPr="00BF27A6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8"/>
              </w:rPr>
              <w:t>為保持現場動線順暢，參賽者進場時皆由面舞臺「右邊進入、左邊出場」。</w:t>
            </w:r>
          </w:p>
        </w:tc>
      </w:tr>
      <w:tr w:rsidR="00417CC5" w:rsidRPr="00BF27A6" w:rsidTr="00C2573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C5" w:rsidRPr="00BF27A6" w:rsidRDefault="00417CC5" w:rsidP="00C257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評分方式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C5" w:rsidRPr="00BF27A6" w:rsidRDefault="00417CC5" w:rsidP="008A05A8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24"/>
                <w:szCs w:val="26"/>
              </w:rPr>
            </w:pPr>
            <w:r w:rsidRPr="00BF27A6">
              <w:rPr>
                <w:rFonts w:ascii="標楷體" w:eastAsia="標楷體" w:hAnsi="標楷體" w:cs="Times New Roman" w:hint="eastAsia"/>
                <w:kern w:val="24"/>
                <w:szCs w:val="26"/>
              </w:rPr>
              <w:t>共3位評審參與評分，選出</w:t>
            </w:r>
            <w:r w:rsidRPr="00BF27A6">
              <w:rPr>
                <w:rFonts w:ascii="標楷體" w:eastAsia="標楷體" w:hAnsi="標楷體" w:cs="Times New Roman"/>
                <w:kern w:val="24"/>
                <w:szCs w:val="26"/>
              </w:rPr>
              <w:t>3</w:t>
            </w:r>
            <w:r w:rsidRPr="00BF27A6">
              <w:rPr>
                <w:rFonts w:ascii="標楷體" w:eastAsia="標楷體" w:hAnsi="標楷體" w:cs="Times New Roman" w:hint="eastAsia"/>
                <w:kern w:val="24"/>
                <w:szCs w:val="26"/>
              </w:rPr>
              <w:t>隊最優勝，13隊優勝隊伍。</w:t>
            </w:r>
          </w:p>
        </w:tc>
      </w:tr>
    </w:tbl>
    <w:p w:rsidR="00417CC5" w:rsidRDefault="00417CC5" w:rsidP="00CC1AC9">
      <w:pPr>
        <w:tabs>
          <w:tab w:val="left" w:pos="709"/>
          <w:tab w:val="left" w:pos="1134"/>
        </w:tabs>
        <w:snapToGrid w:val="0"/>
        <w:spacing w:afterLines="50" w:after="190"/>
        <w:rPr>
          <w:rFonts w:ascii="標楷體" w:eastAsia="標楷體" w:hAnsi="標楷體" w:cs="Times New Roman"/>
          <w:b/>
          <w:sz w:val="28"/>
          <w:szCs w:val="3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56"/>
        <w:gridCol w:w="7306"/>
      </w:tblGrid>
      <w:tr w:rsidR="00CC1AC9" w:rsidRPr="00BF27A6" w:rsidTr="00CC1A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C9" w:rsidRPr="00BF27A6" w:rsidRDefault="00CC1AC9" w:rsidP="00CC1A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競賽二：環境保衛戰</w:t>
            </w:r>
          </w:p>
        </w:tc>
      </w:tr>
      <w:tr w:rsidR="00A0461C" w:rsidRPr="00BF27A6" w:rsidTr="00C2573C">
        <w:trPr>
          <w:trHeight w:val="316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0F45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報名人數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BF27A6" w:rsidRDefault="00A0461C" w:rsidP="000F4559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每隊至多10人。</w:t>
            </w:r>
          </w:p>
        </w:tc>
      </w:tr>
      <w:tr w:rsidR="00A0461C" w:rsidRPr="00BF27A6" w:rsidTr="000F4559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0F45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參賽人數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BF27A6" w:rsidRDefault="00A0461C" w:rsidP="000F4559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每隊至多8人。</w:t>
            </w:r>
          </w:p>
        </w:tc>
      </w:tr>
      <w:tr w:rsidR="00A0461C" w:rsidRPr="00BF27A6" w:rsidTr="000F4559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0F45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競賽說明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560E88" w:rsidRDefault="00A0461C" w:rsidP="00C2573C">
            <w:pPr>
              <w:pStyle w:val="a7"/>
              <w:numPr>
                <w:ilvl w:val="0"/>
                <w:numId w:val="14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560E88">
              <w:rPr>
                <w:rFonts w:ascii="標楷體" w:eastAsia="標楷體" w:hAnsi="標楷體" w:hint="eastAsia"/>
                <w:szCs w:val="24"/>
              </w:rPr>
              <w:t>本競賽</w:t>
            </w:r>
            <w:proofErr w:type="gramStart"/>
            <w:r w:rsidRPr="00560E88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60E88">
              <w:rPr>
                <w:rFonts w:ascii="標楷體" w:eastAsia="標楷體" w:hAnsi="標楷體" w:hint="eastAsia"/>
                <w:szCs w:val="24"/>
              </w:rPr>
              <w:t>2局制，答題時間限時60秒、佔領時間20秒。</w:t>
            </w:r>
          </w:p>
          <w:p w:rsidR="00A0461C" w:rsidRPr="00560E88" w:rsidRDefault="00A0461C" w:rsidP="00C2573C">
            <w:pPr>
              <w:pStyle w:val="a7"/>
              <w:numPr>
                <w:ilvl w:val="0"/>
                <w:numId w:val="14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560E88">
              <w:rPr>
                <w:rFonts w:ascii="標楷體" w:eastAsia="標楷體" w:hAnsi="標楷體" w:hint="eastAsia"/>
                <w:szCs w:val="24"/>
              </w:rPr>
              <w:t>競賽時與相鄰之隊伍兩兩一組進行分組競賽。</w:t>
            </w:r>
          </w:p>
          <w:p w:rsidR="00A0461C" w:rsidRPr="00560E88" w:rsidRDefault="00A0461C" w:rsidP="00C2573C">
            <w:pPr>
              <w:pStyle w:val="a7"/>
              <w:numPr>
                <w:ilvl w:val="0"/>
                <w:numId w:val="14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560E88">
              <w:rPr>
                <w:rFonts w:ascii="標楷體" w:eastAsia="標楷體" w:hAnsi="標楷體" w:hint="eastAsia"/>
                <w:szCs w:val="24"/>
              </w:rPr>
              <w:t>參賽隊伍需排出棒次站立於預備區，競賽時以接力方式進行。</w:t>
            </w:r>
          </w:p>
          <w:p w:rsidR="00A0461C" w:rsidRPr="00560E88" w:rsidRDefault="00A0461C" w:rsidP="00C2573C">
            <w:pPr>
              <w:pStyle w:val="a7"/>
              <w:numPr>
                <w:ilvl w:val="0"/>
                <w:numId w:val="14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560E88">
              <w:rPr>
                <w:rFonts w:ascii="標楷體" w:eastAsia="標楷體" w:hAnsi="標楷體" w:hint="eastAsia"/>
                <w:szCs w:val="24"/>
              </w:rPr>
              <w:t>競賽開始，兩隊第1棒</w:t>
            </w:r>
            <w:proofErr w:type="gramStart"/>
            <w:r w:rsidRPr="00560E88">
              <w:rPr>
                <w:rFonts w:ascii="標楷體" w:eastAsia="標楷體" w:hAnsi="標楷體" w:hint="eastAsia"/>
                <w:szCs w:val="24"/>
              </w:rPr>
              <w:t>至答題線答</w:t>
            </w:r>
            <w:proofErr w:type="gramEnd"/>
            <w:r w:rsidRPr="00560E88">
              <w:rPr>
                <w:rFonts w:ascii="標楷體" w:eastAsia="標楷體" w:hAnsi="標楷體" w:hint="eastAsia"/>
                <w:szCs w:val="24"/>
              </w:rPr>
              <w:t>題，兩隊</w:t>
            </w:r>
            <w:proofErr w:type="gramStart"/>
            <w:r w:rsidRPr="00560E88">
              <w:rPr>
                <w:rFonts w:ascii="標楷體" w:eastAsia="標楷體" w:hAnsi="標楷體" w:hint="eastAsia"/>
                <w:szCs w:val="24"/>
              </w:rPr>
              <w:t>同時抽</w:t>
            </w:r>
            <w:proofErr w:type="gramEnd"/>
            <w:r w:rsidRPr="00560E88">
              <w:rPr>
                <w:rFonts w:ascii="標楷體" w:eastAsia="標楷體" w:hAnsi="標楷體" w:hint="eastAsia"/>
                <w:szCs w:val="24"/>
              </w:rPr>
              <w:t>題、並限時60秒內完成答題，答題正確即可選擇欲占領之號碼，答錯則無法占領；第1局若同時答題正確，則由</w:t>
            </w:r>
            <w:proofErr w:type="gramStart"/>
            <w:r w:rsidRPr="00560E88">
              <w:rPr>
                <w:rFonts w:ascii="標楷體" w:eastAsia="標楷體" w:hAnsi="標楷體" w:hint="eastAsia"/>
                <w:szCs w:val="24"/>
              </w:rPr>
              <w:t>單號賽道</w:t>
            </w:r>
            <w:proofErr w:type="gramEnd"/>
            <w:r w:rsidRPr="00560E88">
              <w:rPr>
                <w:rFonts w:ascii="標楷體" w:eastAsia="標楷體" w:hAnsi="標楷體" w:hint="eastAsia"/>
                <w:szCs w:val="24"/>
              </w:rPr>
              <w:t>先行占領，</w:t>
            </w:r>
            <w:proofErr w:type="gramStart"/>
            <w:r w:rsidRPr="00560E88">
              <w:rPr>
                <w:rFonts w:ascii="標楷體" w:eastAsia="標楷體" w:hAnsi="標楷體" w:hint="eastAsia"/>
                <w:szCs w:val="24"/>
              </w:rPr>
              <w:t>凡答</w:t>
            </w:r>
            <w:proofErr w:type="gramEnd"/>
            <w:r w:rsidRPr="00560E88">
              <w:rPr>
                <w:rFonts w:ascii="標楷體" w:eastAsia="標楷體" w:hAnsi="標楷體" w:hint="eastAsia"/>
                <w:szCs w:val="24"/>
              </w:rPr>
              <w:t>題正確具占領權者皆須於20秒內完成占領，兩隊第1棒完成占領後即可更換下一棒，以此類推，先將4格連成一線之隊伍獲勝，並結束該局。</w:t>
            </w:r>
          </w:p>
          <w:p w:rsidR="00A0461C" w:rsidRPr="00BF27A6" w:rsidRDefault="00A0461C" w:rsidP="00C2573C">
            <w:pPr>
              <w:pStyle w:val="a7"/>
              <w:numPr>
                <w:ilvl w:val="0"/>
                <w:numId w:val="14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560E88">
              <w:rPr>
                <w:rFonts w:ascii="標楷體" w:eastAsia="標楷體" w:hAnsi="標楷體" w:hint="eastAsia"/>
                <w:szCs w:val="24"/>
              </w:rPr>
              <w:t>若該局無法分出勝負，</w:t>
            </w:r>
            <w:proofErr w:type="gramStart"/>
            <w:r w:rsidRPr="00560E88">
              <w:rPr>
                <w:rFonts w:ascii="標楷體" w:eastAsia="標楷體" w:hAnsi="標楷體" w:hint="eastAsia"/>
                <w:szCs w:val="24"/>
              </w:rPr>
              <w:t>則由賽道</w:t>
            </w:r>
            <w:proofErr w:type="gramEnd"/>
            <w:r w:rsidRPr="00560E88">
              <w:rPr>
                <w:rFonts w:ascii="標楷體" w:eastAsia="標楷體" w:hAnsi="標楷體" w:hint="eastAsia"/>
                <w:szCs w:val="24"/>
              </w:rPr>
              <w:t>裁判裁定和局，由和局棒次代表簽名後，結束該局競賽；兩局競賽後，獲勝次數多者優勝，另一隊伍則獲參加獎，若遇和局或各獲勝1次，則競賽獎金均分。</w:t>
            </w:r>
          </w:p>
        </w:tc>
      </w:tr>
      <w:tr w:rsidR="00A0461C" w:rsidRPr="00BF27A6" w:rsidTr="000F4559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0F45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注意事項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Default="00A0461C" w:rsidP="00C2573C">
            <w:pPr>
              <w:numPr>
                <w:ilvl w:val="0"/>
                <w:numId w:val="15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第2局競賽由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雙號賽道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先行選擇欲佔領號碼。</w:t>
            </w:r>
          </w:p>
          <w:p w:rsidR="00A0461C" w:rsidRPr="00BF27A6" w:rsidRDefault="00A0461C" w:rsidP="00C2573C">
            <w:pPr>
              <w:numPr>
                <w:ilvl w:val="0"/>
                <w:numId w:val="15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第1局結束後，棒次安排不能做調整，第2局將由第1局結束之棒次的下一棒開始進行。</w:t>
            </w:r>
          </w:p>
          <w:p w:rsidR="00A0461C" w:rsidRPr="00BF27A6" w:rsidRDefault="00A0461C" w:rsidP="00C2573C">
            <w:pPr>
              <w:numPr>
                <w:ilvl w:val="0"/>
                <w:numId w:val="15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競賽時，兩隊各有1組占領旗、</w:t>
            </w:r>
            <w:proofErr w:type="gramStart"/>
            <w:r w:rsidRPr="00BF27A6">
              <w:rPr>
                <w:rFonts w:ascii="標楷體" w:eastAsia="標楷體" w:hAnsi="標楷體" w:hint="eastAsia"/>
                <w:szCs w:val="24"/>
              </w:rPr>
              <w:t>答題牌</w:t>
            </w:r>
            <w:proofErr w:type="gramEnd"/>
            <w:r w:rsidRPr="00BF27A6">
              <w:rPr>
                <w:rFonts w:ascii="標楷體" w:eastAsia="標楷體" w:hAnsi="標楷體" w:hint="eastAsia"/>
                <w:szCs w:val="24"/>
              </w:rPr>
              <w:t>，而16</w:t>
            </w:r>
            <w:proofErr w:type="gramStart"/>
            <w:r w:rsidRPr="00BF27A6">
              <w:rPr>
                <w:rFonts w:ascii="標楷體" w:eastAsia="標楷體" w:hAnsi="標楷體" w:hint="eastAsia"/>
                <w:szCs w:val="24"/>
              </w:rPr>
              <w:t>宮格</w:t>
            </w:r>
            <w:proofErr w:type="gramEnd"/>
            <w:r w:rsidRPr="00BF27A6">
              <w:rPr>
                <w:rFonts w:ascii="標楷體" w:eastAsia="標楷體" w:hAnsi="標楷體" w:hint="eastAsia"/>
                <w:szCs w:val="24"/>
              </w:rPr>
              <w:t>版、題庫及計時器則為兩隊共用。</w:t>
            </w:r>
          </w:p>
          <w:p w:rsidR="00A0461C" w:rsidRPr="00BF27A6" w:rsidRDefault="00A0461C" w:rsidP="00C2573C">
            <w:pPr>
              <w:numPr>
                <w:ilvl w:val="0"/>
                <w:numId w:val="15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答案牌高舉過肩視為選定答案，不可再次更換選擇，否則答題無效。</w:t>
            </w:r>
          </w:p>
        </w:tc>
      </w:tr>
      <w:tr w:rsidR="00A0461C" w:rsidRPr="00BF27A6" w:rsidTr="000F4559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0F45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F27A6">
              <w:rPr>
                <w:rFonts w:ascii="標楷體" w:eastAsia="標楷體" w:hAnsi="標楷體" w:hint="eastAsia"/>
                <w:b/>
                <w:szCs w:val="26"/>
              </w:rPr>
              <w:t>評分方式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BF27A6" w:rsidRDefault="00A0461C" w:rsidP="00C2573C">
            <w:pPr>
              <w:numPr>
                <w:ilvl w:val="0"/>
                <w:numId w:val="24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先將4格連成一線之隊伍獲勝，2局競賽後，獲勝次數多者最優勝，另一隊伍則為優勝。</w:t>
            </w:r>
          </w:p>
          <w:p w:rsidR="00A0461C" w:rsidRPr="00BF27A6" w:rsidRDefault="00A0461C" w:rsidP="00C2573C">
            <w:pPr>
              <w:numPr>
                <w:ilvl w:val="0"/>
                <w:numId w:val="24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 w:cs="Times New Roman"/>
                <w:kern w:val="24"/>
                <w:szCs w:val="26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若遇和局或各獲勝1次，則競賽獎金均分。</w:t>
            </w:r>
          </w:p>
        </w:tc>
      </w:tr>
    </w:tbl>
    <w:p w:rsidR="00C2573C" w:rsidRDefault="00C2573C" w:rsidP="00CC1AC9">
      <w:pPr>
        <w:tabs>
          <w:tab w:val="left" w:pos="709"/>
          <w:tab w:val="left" w:pos="1134"/>
        </w:tabs>
        <w:snapToGrid w:val="0"/>
        <w:spacing w:afterLines="50" w:after="190"/>
        <w:rPr>
          <w:rFonts w:ascii="標楷體" w:eastAsia="標楷體" w:hAnsi="標楷體" w:cs="Times New Roman"/>
          <w:b/>
          <w:sz w:val="28"/>
          <w:szCs w:val="32"/>
        </w:rPr>
      </w:pPr>
    </w:p>
    <w:p w:rsidR="00C2573C" w:rsidRDefault="00C2573C">
      <w:pPr>
        <w:widowControl/>
        <w:rPr>
          <w:rFonts w:ascii="標楷體" w:eastAsia="標楷體" w:hAnsi="標楷體" w:cs="Times New Roman"/>
          <w:b/>
          <w:sz w:val="28"/>
          <w:szCs w:val="32"/>
        </w:rPr>
      </w:pPr>
      <w:r>
        <w:rPr>
          <w:rFonts w:ascii="標楷體" w:eastAsia="標楷體" w:hAnsi="標楷體" w:cs="Times New Roman"/>
          <w:b/>
          <w:sz w:val="28"/>
          <w:szCs w:val="32"/>
        </w:rPr>
        <w:br w:type="page"/>
      </w:r>
    </w:p>
    <w:p w:rsidR="00417CC5" w:rsidRDefault="00417CC5" w:rsidP="00CC1AC9">
      <w:pPr>
        <w:tabs>
          <w:tab w:val="left" w:pos="709"/>
          <w:tab w:val="left" w:pos="1134"/>
        </w:tabs>
        <w:snapToGrid w:val="0"/>
        <w:spacing w:afterLines="50" w:after="190"/>
        <w:rPr>
          <w:rFonts w:ascii="標楷體" w:eastAsia="標楷體" w:hAnsi="標楷體" w:cs="Times New Roman"/>
          <w:b/>
          <w:sz w:val="28"/>
          <w:szCs w:val="3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91"/>
        <w:gridCol w:w="7271"/>
      </w:tblGrid>
      <w:tr w:rsidR="00CC1AC9" w:rsidRPr="00BF27A6" w:rsidTr="00CC1A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C9" w:rsidRPr="00BF27A6" w:rsidRDefault="00CC1AC9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32"/>
              </w:rPr>
              <w:t>競賽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Cs w:val="32"/>
              </w:rPr>
              <w:t>：環保金頭腦</w:t>
            </w:r>
          </w:p>
        </w:tc>
      </w:tr>
      <w:tr w:rsidR="00A0461C" w:rsidRPr="00BF27A6" w:rsidTr="000F4559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報名人數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BF27A6" w:rsidRDefault="00A0461C" w:rsidP="008A05A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每隊至多10人。</w:t>
            </w:r>
          </w:p>
        </w:tc>
      </w:tr>
      <w:tr w:rsidR="00A0461C" w:rsidRPr="00BF27A6" w:rsidTr="000F4559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參賽人數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BF27A6" w:rsidRDefault="00A0461C" w:rsidP="008A05A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每隊至多8人。</w:t>
            </w:r>
          </w:p>
        </w:tc>
      </w:tr>
      <w:tr w:rsidR="00A0461C" w:rsidRPr="00BF27A6" w:rsidTr="000F4559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競賽說明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BF27A6" w:rsidRDefault="00A0461C" w:rsidP="008A05A8">
            <w:pPr>
              <w:numPr>
                <w:ilvl w:val="0"/>
                <w:numId w:val="17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F27A6">
              <w:rPr>
                <w:rFonts w:ascii="標楷體" w:eastAsia="標楷體" w:hAnsi="標楷體" w:hint="eastAsia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BF27A6">
              <w:rPr>
                <w:rFonts w:ascii="標楷體" w:eastAsia="標楷體" w:hAnsi="標楷體" w:hint="eastAsia"/>
                <w:szCs w:val="24"/>
              </w:rPr>
              <w:t>階段競賽，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以驟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死賽形式辦理</w:t>
            </w:r>
            <w:r w:rsidRPr="00BF27A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0461C" w:rsidRPr="00BF27A6" w:rsidRDefault="00A0461C" w:rsidP="008A05A8">
            <w:pPr>
              <w:numPr>
                <w:ilvl w:val="0"/>
                <w:numId w:val="17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競賽開始前，參賽隊伍須排出1-10棒序號，競賽開始，由各隊第1棒就答題位置答題，競賽試題以「選擇題」4選1之四面牌子，參賽者以舉牌方式答題，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採單題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答錯即淘汰方式進行，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每棒至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多出5題，10棒次依序答題完畢後，累計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全隊答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題數。</w:t>
            </w:r>
          </w:p>
          <w:p w:rsidR="00A0461C" w:rsidRPr="00BF27A6" w:rsidRDefault="00A0461C" w:rsidP="008A05A8">
            <w:pPr>
              <w:numPr>
                <w:ilvl w:val="0"/>
                <w:numId w:val="17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主持人宣讀題目後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出「請準備」，參賽者選定牌子但不舉起，待主持人唸出「3、2、1，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牌」時，全體參賽者須同時將牌子舉至頭頂，答對之參賽者留在原位繼續回答下一題，答錯之參賽者依工作人員指示離場，不得於競賽場中逗留。</w:t>
            </w:r>
          </w:p>
        </w:tc>
      </w:tr>
      <w:tr w:rsidR="00A0461C" w:rsidRPr="00BF27A6" w:rsidTr="000F4559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667B30" w:rsidRDefault="00A0461C" w:rsidP="008A05A8">
            <w:pPr>
              <w:numPr>
                <w:ilvl w:val="0"/>
                <w:numId w:val="18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對試題答案有疑義時，立即舉手向裁判提出，由裁判判定，競賽進入下一題或離開競賽會場後將不再受理。</w:t>
            </w:r>
          </w:p>
          <w:p w:rsidR="00A0461C" w:rsidRPr="00BF27A6" w:rsidRDefault="00A0461C" w:rsidP="008A05A8">
            <w:pPr>
              <w:numPr>
                <w:ilvl w:val="0"/>
                <w:numId w:val="18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未舉牌或舉牌後又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換牌者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，視同該題答錯立即淘汰。</w:t>
            </w:r>
          </w:p>
          <w:p w:rsidR="00A0461C" w:rsidRPr="00BF27A6" w:rsidRDefault="00A0461C" w:rsidP="008A05A8">
            <w:pPr>
              <w:numPr>
                <w:ilvl w:val="0"/>
                <w:numId w:val="18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參賽時，參賽者請勿攜帶各類通訊電子用品（手機、iPad等）或關機，違者將喪失參賽資格。</w:t>
            </w:r>
          </w:p>
        </w:tc>
      </w:tr>
      <w:tr w:rsidR="00A0461C" w:rsidRPr="00BF27A6" w:rsidTr="000F4559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C" w:rsidRPr="00BF27A6" w:rsidRDefault="00A0461C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評分方式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1C" w:rsidRPr="00667B30" w:rsidRDefault="00A0461C" w:rsidP="008A05A8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24"/>
                <w:szCs w:val="28"/>
              </w:rPr>
            </w:pPr>
            <w:proofErr w:type="gramStart"/>
            <w:r w:rsidRPr="00667B30">
              <w:rPr>
                <w:rFonts w:ascii="標楷體" w:eastAsia="標楷體" w:hAnsi="標楷體" w:hint="eastAsia"/>
                <w:szCs w:val="28"/>
              </w:rPr>
              <w:t>採單題</w:t>
            </w:r>
            <w:proofErr w:type="gramEnd"/>
            <w:r w:rsidRPr="00667B30">
              <w:rPr>
                <w:rFonts w:ascii="標楷體" w:eastAsia="標楷體" w:hAnsi="標楷體" w:hint="eastAsia"/>
                <w:szCs w:val="28"/>
              </w:rPr>
              <w:t>答錯即淘汰方式進行，每</w:t>
            </w:r>
            <w:r w:rsidRPr="00667B30">
              <w:rPr>
                <w:rFonts w:ascii="標楷體" w:eastAsia="標楷體" w:hAnsi="標楷體"/>
                <w:szCs w:val="28"/>
              </w:rPr>
              <w:t>1棒次至多答5題，10棒次依序答題完畢後，累計</w:t>
            </w:r>
            <w:proofErr w:type="gramStart"/>
            <w:r w:rsidRPr="00667B30">
              <w:rPr>
                <w:rFonts w:ascii="標楷體" w:eastAsia="標楷體" w:hAnsi="標楷體"/>
                <w:szCs w:val="28"/>
              </w:rPr>
              <w:t>全隊答</w:t>
            </w:r>
            <w:proofErr w:type="gramEnd"/>
            <w:r w:rsidRPr="00667B30">
              <w:rPr>
                <w:rFonts w:ascii="標楷體" w:eastAsia="標楷體" w:hAnsi="標楷體"/>
                <w:szCs w:val="28"/>
              </w:rPr>
              <w:t>題數，每答對1題可獲得1</w:t>
            </w:r>
            <w:r w:rsidRPr="00667B30">
              <w:rPr>
                <w:rFonts w:ascii="標楷體" w:eastAsia="標楷體" w:hAnsi="標楷體" w:hint="eastAsia"/>
                <w:szCs w:val="28"/>
              </w:rPr>
              <w:t>分</w:t>
            </w:r>
            <w:r w:rsidRPr="00667B30">
              <w:rPr>
                <w:rFonts w:ascii="標楷體" w:eastAsia="標楷體" w:hAnsi="標楷體"/>
                <w:szCs w:val="28"/>
              </w:rPr>
              <w:t>，</w:t>
            </w:r>
            <w:r w:rsidRPr="00336827">
              <w:rPr>
                <w:rFonts w:ascii="標楷體" w:eastAsia="標楷體" w:hAnsi="標楷體"/>
                <w:szCs w:val="28"/>
              </w:rPr>
              <w:t>且累計答對題數最多之前</w:t>
            </w:r>
            <w:r w:rsidRPr="00336827">
              <w:rPr>
                <w:rFonts w:ascii="標楷體" w:eastAsia="標楷體" w:hAnsi="標楷體" w:hint="eastAsia"/>
                <w:szCs w:val="28"/>
              </w:rPr>
              <w:t>3</w:t>
            </w:r>
            <w:r w:rsidRPr="00336827">
              <w:rPr>
                <w:rFonts w:ascii="標楷體" w:eastAsia="標楷體" w:hAnsi="標楷體"/>
                <w:szCs w:val="28"/>
              </w:rPr>
              <w:t>名</w:t>
            </w:r>
            <w:r w:rsidRPr="00336827">
              <w:rPr>
                <w:rFonts w:ascii="標楷體" w:eastAsia="標楷體" w:hAnsi="標楷體" w:hint="eastAsia"/>
                <w:szCs w:val="28"/>
              </w:rPr>
              <w:t>為最優勝，</w:t>
            </w:r>
            <w:r w:rsidR="0083651E" w:rsidRPr="00336827">
              <w:rPr>
                <w:rFonts w:ascii="標楷體" w:eastAsia="標楷體" w:hAnsi="標楷體" w:hint="eastAsia"/>
                <w:szCs w:val="28"/>
              </w:rPr>
              <w:t>其他隊伍則獲優勝</w:t>
            </w:r>
            <w:r w:rsidRPr="00336827">
              <w:rPr>
                <w:rFonts w:ascii="標楷體" w:eastAsia="標楷體" w:hAnsi="標楷體"/>
                <w:szCs w:val="28"/>
              </w:rPr>
              <w:t>。</w:t>
            </w:r>
          </w:p>
        </w:tc>
      </w:tr>
    </w:tbl>
    <w:p w:rsidR="00C2573C" w:rsidRDefault="00C2573C" w:rsidP="00CC1AC9">
      <w:pPr>
        <w:tabs>
          <w:tab w:val="left" w:pos="709"/>
          <w:tab w:val="left" w:pos="1134"/>
        </w:tabs>
        <w:snapToGrid w:val="0"/>
        <w:spacing w:afterLines="50" w:after="190"/>
        <w:rPr>
          <w:rFonts w:ascii="標楷體" w:eastAsia="標楷體" w:hAnsi="標楷體" w:cs="Times New Roman"/>
          <w:b/>
          <w:sz w:val="28"/>
          <w:szCs w:val="32"/>
        </w:rPr>
      </w:pPr>
    </w:p>
    <w:p w:rsidR="00C2573C" w:rsidRDefault="00C2573C">
      <w:pPr>
        <w:widowControl/>
        <w:rPr>
          <w:rFonts w:ascii="標楷體" w:eastAsia="標楷體" w:hAnsi="標楷體" w:cs="Times New Roman"/>
          <w:b/>
          <w:sz w:val="28"/>
          <w:szCs w:val="32"/>
        </w:rPr>
      </w:pPr>
      <w:r>
        <w:rPr>
          <w:rFonts w:ascii="標楷體" w:eastAsia="標楷體" w:hAnsi="標楷體" w:cs="Times New Roman"/>
          <w:b/>
          <w:sz w:val="28"/>
          <w:szCs w:val="32"/>
        </w:rPr>
        <w:br w:type="page"/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89"/>
        <w:gridCol w:w="7273"/>
      </w:tblGrid>
      <w:tr w:rsidR="00CC1AC9" w:rsidRPr="00BF27A6" w:rsidTr="00CC1A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C9" w:rsidRPr="00CC1AC9" w:rsidRDefault="00CC1AC9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AC9">
              <w:rPr>
                <w:rFonts w:ascii="標楷體" w:eastAsia="標楷體" w:hAnsi="標楷體" w:hint="eastAsia"/>
                <w:b/>
                <w:szCs w:val="24"/>
              </w:rPr>
              <w:t>競賽4：資源分類王</w:t>
            </w:r>
          </w:p>
        </w:tc>
      </w:tr>
      <w:tr w:rsidR="007F4276" w:rsidRPr="00BF27A6" w:rsidTr="000F4559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76" w:rsidRPr="00BF27A6" w:rsidRDefault="007F4276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報名人數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76" w:rsidRPr="00BF27A6" w:rsidRDefault="007F4276" w:rsidP="008A05A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每隊至多10人。</w:t>
            </w:r>
          </w:p>
        </w:tc>
      </w:tr>
      <w:tr w:rsidR="007F4276" w:rsidRPr="00BF27A6" w:rsidTr="000F4559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76" w:rsidRPr="00BF27A6" w:rsidRDefault="007F4276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參賽人數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76" w:rsidRPr="00BF27A6" w:rsidRDefault="007F4276" w:rsidP="008A05A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每隊至多8人。</w:t>
            </w:r>
          </w:p>
        </w:tc>
      </w:tr>
      <w:tr w:rsidR="007F4276" w:rsidRPr="00BF27A6" w:rsidTr="000F4559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76" w:rsidRPr="00BF27A6" w:rsidRDefault="007F4276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競賽說明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76" w:rsidRPr="00BF27A6" w:rsidRDefault="007F4276" w:rsidP="008A05A8">
            <w:pPr>
              <w:numPr>
                <w:ilvl w:val="0"/>
                <w:numId w:val="20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proofErr w:type="gramStart"/>
            <w:r w:rsidRPr="00BF27A6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F27A6">
              <w:rPr>
                <w:rFonts w:ascii="標楷體" w:eastAsia="標楷體" w:hAnsi="標楷體" w:hint="eastAsia"/>
                <w:szCs w:val="24"/>
              </w:rPr>
              <w:t>單階段競賽，題目共30題，答完為止。</w:t>
            </w:r>
          </w:p>
          <w:p w:rsidR="007F4276" w:rsidRPr="00BF27A6" w:rsidRDefault="007F4276" w:rsidP="008A05A8">
            <w:pPr>
              <w:numPr>
                <w:ilvl w:val="0"/>
                <w:numId w:val="20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每隊均站立於預備區，競賽時以接力賽方式依序進行遊戲。</w:t>
            </w:r>
          </w:p>
          <w:p w:rsidR="007F4276" w:rsidRPr="00BF27A6" w:rsidRDefault="007F4276" w:rsidP="008A05A8">
            <w:pPr>
              <w:numPr>
                <w:ilvl w:val="0"/>
                <w:numId w:val="20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競賽開始，</w:t>
            </w:r>
            <w:proofErr w:type="gramStart"/>
            <w:r w:rsidRPr="00BF27A6">
              <w:rPr>
                <w:rFonts w:ascii="標楷體" w:eastAsia="標楷體" w:hAnsi="標楷體" w:hint="eastAsia"/>
                <w:szCs w:val="24"/>
              </w:rPr>
              <w:t>第1棒須至</w:t>
            </w:r>
            <w:proofErr w:type="gramEnd"/>
            <w:r w:rsidRPr="00BF27A6">
              <w:rPr>
                <w:rFonts w:ascii="標楷體" w:eastAsia="標楷體" w:hAnsi="標楷體" w:hint="eastAsia"/>
                <w:szCs w:val="24"/>
              </w:rPr>
              <w:t>終點線答題，抽出題目紙（垃圾名稱）後進行分類，答案共分三類「資源垃圾」「一般垃圾」「廚餘」，將題目紙放入正確之分類盒內，即可返回起始線，更換下一人答題，以此類推。</w:t>
            </w:r>
          </w:p>
          <w:p w:rsidR="007F4276" w:rsidRPr="00BF27A6" w:rsidRDefault="007F4276" w:rsidP="008A05A8">
            <w:pPr>
              <w:numPr>
                <w:ilvl w:val="0"/>
                <w:numId w:val="20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Cs w:val="24"/>
              </w:rPr>
            </w:pPr>
            <w:r w:rsidRPr="00BF27A6">
              <w:rPr>
                <w:rFonts w:ascii="標楷體" w:eastAsia="標楷體" w:hAnsi="標楷體" w:hint="eastAsia"/>
                <w:szCs w:val="24"/>
              </w:rPr>
              <w:t>答</w:t>
            </w:r>
            <w:proofErr w:type="gramStart"/>
            <w:r w:rsidRPr="00BF27A6">
              <w:rPr>
                <w:rFonts w:ascii="標楷體" w:eastAsia="標楷體" w:hAnsi="標楷體" w:hint="eastAsia"/>
                <w:szCs w:val="24"/>
              </w:rPr>
              <w:t>題卡若</w:t>
            </w:r>
            <w:proofErr w:type="gramEnd"/>
            <w:r w:rsidRPr="00BF27A6">
              <w:rPr>
                <w:rFonts w:ascii="標楷體" w:eastAsia="標楷體" w:hAnsi="標楷體" w:hint="eastAsia"/>
                <w:szCs w:val="24"/>
              </w:rPr>
              <w:t>已全數被使用完，則該隊停止競賽，開始計算分數。</w:t>
            </w:r>
          </w:p>
        </w:tc>
      </w:tr>
      <w:tr w:rsidR="007F4276" w:rsidRPr="00BF27A6" w:rsidTr="000F4559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76" w:rsidRPr="00BF27A6" w:rsidRDefault="007F4276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76" w:rsidRPr="00BF27A6" w:rsidRDefault="007F4276" w:rsidP="008A05A8">
            <w:pPr>
              <w:numPr>
                <w:ilvl w:val="0"/>
                <w:numId w:val="21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bCs/>
                <w:szCs w:val="24"/>
              </w:rPr>
            </w:pPr>
            <w:r w:rsidRPr="00BF27A6">
              <w:rPr>
                <w:rFonts w:ascii="標楷體" w:eastAsia="標楷體" w:hAnsi="標楷體" w:hint="eastAsia"/>
                <w:bCs/>
                <w:szCs w:val="24"/>
              </w:rPr>
              <w:t>一經作答不可再次更換選擇，否則作答不予計分。</w:t>
            </w:r>
          </w:p>
          <w:p w:rsidR="007F4276" w:rsidRPr="00BF27A6" w:rsidRDefault="007F4276" w:rsidP="008A05A8">
            <w:pPr>
              <w:numPr>
                <w:ilvl w:val="0"/>
                <w:numId w:val="21"/>
              </w:numPr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bCs/>
                <w:szCs w:val="24"/>
              </w:rPr>
            </w:pPr>
            <w:r w:rsidRPr="00BF27A6">
              <w:rPr>
                <w:rFonts w:ascii="標楷體" w:eastAsia="標楷體" w:hAnsi="標楷體" w:hint="eastAsia"/>
                <w:bCs/>
                <w:szCs w:val="24"/>
              </w:rPr>
              <w:t>參賽者</w:t>
            </w:r>
            <w:proofErr w:type="gramStart"/>
            <w:r w:rsidRPr="00BF27A6">
              <w:rPr>
                <w:rFonts w:ascii="標楷體" w:eastAsia="標楷體" w:hAnsi="標楷體" w:hint="eastAsia"/>
                <w:bCs/>
                <w:szCs w:val="24"/>
              </w:rPr>
              <w:t>答題無時間</w:t>
            </w:r>
            <w:proofErr w:type="gramEnd"/>
            <w:r w:rsidRPr="00BF27A6">
              <w:rPr>
                <w:rFonts w:ascii="標楷體" w:eastAsia="標楷體" w:hAnsi="標楷體" w:hint="eastAsia"/>
                <w:bCs/>
                <w:szCs w:val="24"/>
              </w:rPr>
              <w:t>限制，</w:t>
            </w:r>
            <w:proofErr w:type="gramStart"/>
            <w:r w:rsidRPr="00BF27A6">
              <w:rPr>
                <w:rFonts w:ascii="標楷體" w:eastAsia="標楷體" w:hAnsi="標楷體" w:hint="eastAsia"/>
                <w:bCs/>
                <w:szCs w:val="24"/>
              </w:rPr>
              <w:t>答題後即</w:t>
            </w:r>
            <w:proofErr w:type="gramEnd"/>
            <w:r w:rsidRPr="00BF27A6">
              <w:rPr>
                <w:rFonts w:ascii="標楷體" w:eastAsia="標楷體" w:hAnsi="標楷體" w:hint="eastAsia"/>
                <w:bCs/>
                <w:szCs w:val="24"/>
              </w:rPr>
              <w:t>可返回起始線更換下一棒。</w:t>
            </w:r>
          </w:p>
        </w:tc>
      </w:tr>
      <w:tr w:rsidR="007F4276" w:rsidRPr="00BF27A6" w:rsidTr="000F4559">
        <w:trPr>
          <w:trHeight w:val="7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76" w:rsidRPr="00BF27A6" w:rsidRDefault="007F4276" w:rsidP="008A05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Cs w:val="24"/>
              </w:rPr>
              <w:t>評分方式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76" w:rsidRPr="00BF27A6" w:rsidRDefault="007F4276" w:rsidP="008A05A8">
            <w:pPr>
              <w:pStyle w:val="a7"/>
              <w:numPr>
                <w:ilvl w:val="0"/>
                <w:numId w:val="22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kern w:val="24"/>
                <w:szCs w:val="26"/>
              </w:rPr>
            </w:pPr>
            <w:r w:rsidRPr="00BF27A6">
              <w:rPr>
                <w:rFonts w:ascii="標楷體" w:eastAsia="標楷體" w:hAnsi="標楷體" w:cs="Times New Roman" w:hint="eastAsia"/>
                <w:kern w:val="24"/>
                <w:szCs w:val="26"/>
              </w:rPr>
              <w:t>題目共30題，答對一題可獲得1分，獲得分數前三名之隊伍為最優勝，其他隊伍則獲優勝。</w:t>
            </w:r>
          </w:p>
          <w:p w:rsidR="007F4276" w:rsidRPr="00BF27A6" w:rsidRDefault="007F4276" w:rsidP="008A05A8">
            <w:pPr>
              <w:pStyle w:val="a7"/>
              <w:numPr>
                <w:ilvl w:val="0"/>
                <w:numId w:val="22"/>
              </w:numPr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kern w:val="24"/>
                <w:szCs w:val="26"/>
              </w:rPr>
            </w:pPr>
            <w:proofErr w:type="gramStart"/>
            <w:r w:rsidRPr="00BF27A6">
              <w:rPr>
                <w:rFonts w:ascii="標楷體" w:eastAsia="標楷體" w:hAnsi="標楷體" w:cs="Times New Roman" w:hint="eastAsia"/>
                <w:kern w:val="24"/>
                <w:szCs w:val="26"/>
              </w:rPr>
              <w:t>若遇同分之</w:t>
            </w:r>
            <w:proofErr w:type="gramEnd"/>
            <w:r w:rsidRPr="00BF27A6">
              <w:rPr>
                <w:rFonts w:ascii="標楷體" w:eastAsia="標楷體" w:hAnsi="標楷體" w:cs="Times New Roman" w:hint="eastAsia"/>
                <w:kern w:val="24"/>
                <w:szCs w:val="26"/>
              </w:rPr>
              <w:t>情勢，</w:t>
            </w:r>
            <w:r w:rsidRPr="008059D7">
              <w:rPr>
                <w:rFonts w:ascii="標楷體" w:eastAsia="標楷體" w:hAnsi="標楷體" w:cs="Times New Roman" w:hint="eastAsia"/>
                <w:kern w:val="24"/>
                <w:szCs w:val="26"/>
              </w:rPr>
              <w:t>獎金均分。</w:t>
            </w:r>
          </w:p>
        </w:tc>
      </w:tr>
    </w:tbl>
    <w:p w:rsidR="00A0461C" w:rsidRPr="007F4276" w:rsidRDefault="00A0461C" w:rsidP="00A0461C">
      <w:pPr>
        <w:tabs>
          <w:tab w:val="left" w:pos="709"/>
          <w:tab w:val="left" w:pos="1134"/>
        </w:tabs>
        <w:snapToGrid w:val="0"/>
        <w:spacing w:afterLines="50" w:after="190"/>
        <w:jc w:val="center"/>
        <w:rPr>
          <w:rFonts w:ascii="標楷體" w:eastAsia="標楷體" w:hAnsi="標楷體" w:cs="Times New Roman"/>
          <w:szCs w:val="32"/>
        </w:rPr>
      </w:pPr>
    </w:p>
    <w:p w:rsidR="00B5148E" w:rsidRPr="005748D6" w:rsidRDefault="00FC6FA6" w:rsidP="005748D6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napToGrid w:val="0"/>
        <w:spacing w:afterLines="50" w:after="190"/>
        <w:ind w:leftChars="0" w:hanging="633"/>
        <w:rPr>
          <w:rFonts w:ascii="標楷體" w:eastAsia="標楷體" w:hAnsi="標楷體" w:cs="Times New Roman"/>
          <w:szCs w:val="32"/>
        </w:rPr>
      </w:pPr>
      <w:r>
        <w:rPr>
          <w:rFonts w:ascii="標楷體" w:eastAsia="標楷體" w:hAnsi="標楷體" w:cs="Times New Roman" w:hint="eastAsia"/>
          <w:szCs w:val="32"/>
        </w:rPr>
        <w:t>獎勵辦法</w:t>
      </w:r>
    </w:p>
    <w:p w:rsidR="001C4998" w:rsidRPr="00BF27A6" w:rsidRDefault="005748D6" w:rsidP="001F6B18">
      <w:pPr>
        <w:pStyle w:val="a7"/>
        <w:tabs>
          <w:tab w:val="left" w:pos="709"/>
        </w:tabs>
        <w:spacing w:afterLines="50" w:after="190" w:line="500" w:lineRule="exact"/>
        <w:ind w:leftChars="0" w:left="765"/>
        <w:rPr>
          <w:rFonts w:ascii="標楷體" w:eastAsia="標楷體" w:hAnsi="標楷體" w:cs="Times New Roman"/>
          <w:sz w:val="24"/>
          <w:szCs w:val="32"/>
        </w:rPr>
      </w:pPr>
      <w:r>
        <w:rPr>
          <w:rFonts w:ascii="標楷體" w:eastAsia="標楷體" w:hAnsi="標楷體" w:cs="Times New Roman" w:hint="eastAsia"/>
          <w:szCs w:val="32"/>
        </w:rPr>
        <w:t>（</w:t>
      </w:r>
      <w:r w:rsidR="001C4998" w:rsidRPr="00BF27A6">
        <w:rPr>
          <w:rFonts w:ascii="標楷體" w:eastAsia="標楷體" w:hAnsi="標楷體" w:cs="Times New Roman" w:hint="eastAsia"/>
          <w:szCs w:val="32"/>
        </w:rPr>
        <w:t>一</w:t>
      </w:r>
      <w:r>
        <w:rPr>
          <w:rFonts w:ascii="標楷體" w:eastAsia="標楷體" w:hAnsi="標楷體" w:cs="Times New Roman" w:hint="eastAsia"/>
          <w:szCs w:val="32"/>
        </w:rPr>
        <w:t>）</w:t>
      </w:r>
      <w:r w:rsidR="001C4998" w:rsidRPr="00BF27A6">
        <w:rPr>
          <w:rFonts w:ascii="標楷體" w:eastAsia="標楷體" w:hAnsi="標楷體" w:cs="Times New Roman" w:hint="eastAsia"/>
          <w:szCs w:val="32"/>
        </w:rPr>
        <w:t>各項競賽獎金</w:t>
      </w:r>
      <w:r w:rsidR="009C7E14" w:rsidRPr="00BF27A6">
        <w:rPr>
          <w:rFonts w:ascii="標楷體" w:eastAsia="標楷體" w:hAnsi="標楷體" w:cs="Times New Roman" w:hint="eastAsia"/>
          <w:szCs w:val="32"/>
        </w:rPr>
        <w:t>規劃</w:t>
      </w:r>
      <w:r w:rsidR="00010014" w:rsidRPr="00BF27A6">
        <w:rPr>
          <w:rFonts w:ascii="標楷體" w:eastAsia="標楷體" w:hAnsi="標楷體" w:cs="Times New Roman" w:hint="eastAsia"/>
          <w:szCs w:val="32"/>
        </w:rPr>
        <w:t>：</w:t>
      </w:r>
      <w:r w:rsidR="00F12560" w:rsidRPr="00BF27A6">
        <w:rPr>
          <w:rFonts w:ascii="標楷體" w:eastAsia="標楷體" w:hAnsi="標楷體" w:cs="Times New Roman" w:hint="eastAsia"/>
          <w:szCs w:val="32"/>
        </w:rPr>
        <w:t>總獎金</w:t>
      </w:r>
      <w:r w:rsidR="00EA16E4" w:rsidRPr="00BF27A6">
        <w:rPr>
          <w:rFonts w:ascii="標楷體" w:eastAsia="標楷體" w:hAnsi="標楷體" w:cs="Times New Roman" w:hint="eastAsia"/>
          <w:szCs w:val="32"/>
        </w:rPr>
        <w:t>合</w:t>
      </w:r>
      <w:r w:rsidR="00F12560" w:rsidRPr="00BF27A6">
        <w:rPr>
          <w:rFonts w:ascii="標楷體" w:eastAsia="標楷體" w:hAnsi="標楷體" w:cs="Times New Roman" w:hint="eastAsia"/>
          <w:szCs w:val="32"/>
        </w:rPr>
        <w:t>計新臺幣13萬</w:t>
      </w:r>
      <w:r w:rsidR="009555B0">
        <w:rPr>
          <w:rFonts w:ascii="標楷體" w:eastAsia="標楷體" w:hAnsi="標楷體" w:cs="Times New Roman" w:hint="eastAsia"/>
          <w:szCs w:val="32"/>
        </w:rPr>
        <w:t>6</w:t>
      </w:r>
      <w:r w:rsidR="00DA3F88" w:rsidRPr="00BF27A6">
        <w:rPr>
          <w:rFonts w:ascii="標楷體" w:eastAsia="標楷體" w:hAnsi="標楷體" w:cs="Times New Roman" w:hint="eastAsia"/>
          <w:szCs w:val="32"/>
        </w:rPr>
        <w:t>,</w:t>
      </w:r>
      <w:r w:rsidR="009555B0">
        <w:rPr>
          <w:rFonts w:ascii="標楷體" w:eastAsia="標楷體" w:hAnsi="標楷體" w:cs="Times New Roman" w:hint="eastAsia"/>
          <w:szCs w:val="32"/>
        </w:rPr>
        <w:t>6</w:t>
      </w:r>
      <w:r w:rsidR="00F12560" w:rsidRPr="00BF27A6">
        <w:rPr>
          <w:rFonts w:ascii="標楷體" w:eastAsia="標楷體" w:hAnsi="標楷體" w:cs="Times New Roman" w:hint="eastAsia"/>
          <w:szCs w:val="32"/>
        </w:rPr>
        <w:t>00元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1528"/>
        <w:gridCol w:w="841"/>
        <w:gridCol w:w="2594"/>
        <w:gridCol w:w="2121"/>
      </w:tblGrid>
      <w:tr w:rsidR="006E7543" w:rsidRPr="00FB02A5" w:rsidTr="0035296D">
        <w:trPr>
          <w:trHeight w:val="500"/>
          <w:jc w:val="right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7543" w:rsidRPr="00C2573C" w:rsidRDefault="006E7543" w:rsidP="006E754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2573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類目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7543" w:rsidRPr="00C2573C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b/>
                <w:kern w:val="2"/>
                <w:sz w:val="28"/>
              </w:rPr>
            </w:pPr>
            <w:r w:rsidRPr="00C2573C">
              <w:rPr>
                <w:rFonts w:ascii="標楷體" w:eastAsia="標楷體" w:hAnsi="標楷體" w:cs="Times New Roman" w:hint="eastAsia"/>
                <w:b/>
                <w:bCs/>
                <w:kern w:val="24"/>
                <w:sz w:val="28"/>
              </w:rPr>
              <w:t>名稱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7543" w:rsidRPr="00C2573C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b/>
                <w:kern w:val="2"/>
                <w:sz w:val="28"/>
              </w:rPr>
            </w:pPr>
            <w:r w:rsidRPr="00C2573C">
              <w:rPr>
                <w:rFonts w:ascii="標楷體" w:eastAsia="標楷體" w:hAnsi="標楷體" w:cs="Times New Roman" w:hint="eastAsia"/>
                <w:b/>
                <w:bCs/>
                <w:kern w:val="24"/>
                <w:sz w:val="28"/>
              </w:rPr>
              <w:t>數量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7543" w:rsidRPr="00C2573C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b/>
                <w:kern w:val="2"/>
                <w:sz w:val="28"/>
              </w:rPr>
            </w:pPr>
            <w:r w:rsidRPr="00C2573C">
              <w:rPr>
                <w:rFonts w:ascii="標楷體" w:eastAsia="標楷體" w:hAnsi="標楷體" w:cs="Times New Roman" w:hint="eastAsia"/>
                <w:b/>
                <w:bCs/>
                <w:kern w:val="24"/>
                <w:sz w:val="28"/>
              </w:rPr>
              <w:t>獎金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543" w:rsidRPr="00C2573C" w:rsidRDefault="00F12560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b/>
                <w:bCs/>
                <w:kern w:val="24"/>
                <w:sz w:val="28"/>
              </w:rPr>
            </w:pPr>
            <w:r w:rsidRPr="00C2573C">
              <w:rPr>
                <w:rFonts w:ascii="標楷體" w:eastAsia="標楷體" w:hAnsi="標楷體" w:cs="Times New Roman" w:hint="eastAsia"/>
                <w:b/>
                <w:bCs/>
                <w:kern w:val="24"/>
                <w:sz w:val="28"/>
              </w:rPr>
              <w:t>備註</w:t>
            </w:r>
          </w:p>
        </w:tc>
      </w:tr>
      <w:tr w:rsidR="006E7543" w:rsidRPr="00FB02A5" w:rsidTr="0035296D">
        <w:trPr>
          <w:trHeight w:val="500"/>
          <w:jc w:val="right"/>
        </w:trPr>
        <w:tc>
          <w:tcPr>
            <w:tcW w:w="1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ind w:right="33" w:firstLine="175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bCs/>
                <w:color w:val="000000" w:themeColor="text1"/>
                <w:kern w:val="24"/>
                <w:sz w:val="28"/>
              </w:rPr>
              <w:t>環保啦啦隊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最優勝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3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3,000元同值禮券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543" w:rsidRPr="00FB02A5" w:rsidRDefault="00F12560" w:rsidP="008A05A8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</w:t>
            </w:r>
          </w:p>
        </w:tc>
      </w:tr>
      <w:tr w:rsidR="006E7543" w:rsidRPr="00FB02A5" w:rsidTr="0035296D">
        <w:trPr>
          <w:trHeight w:val="500"/>
          <w:jc w:val="right"/>
        </w:trPr>
        <w:tc>
          <w:tcPr>
            <w:tcW w:w="1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優勝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13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2,000元同值禮券</w:t>
            </w:r>
          </w:p>
        </w:tc>
        <w:tc>
          <w:tcPr>
            <w:tcW w:w="1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43" w:rsidRPr="00FB02A5" w:rsidRDefault="006E7543" w:rsidP="00F12560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6E7543" w:rsidRPr="00FB02A5" w:rsidTr="0035296D">
        <w:trPr>
          <w:trHeight w:val="500"/>
          <w:jc w:val="right"/>
        </w:trPr>
        <w:tc>
          <w:tcPr>
            <w:tcW w:w="10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bCs/>
                <w:kern w:val="24"/>
                <w:sz w:val="28"/>
              </w:rPr>
              <w:t>環境保衛戰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kern w:val="2"/>
                <w:sz w:val="28"/>
              </w:rPr>
              <w:t>最優勝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324DA5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kern w:val="2"/>
                <w:sz w:val="28"/>
              </w:rPr>
              <w:t>8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sz w:val="28"/>
                <w:szCs w:val="24"/>
              </w:rPr>
              <w:t>2,</w:t>
            </w:r>
            <w:r w:rsidR="00AE78E3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FB02A5">
              <w:rPr>
                <w:rFonts w:ascii="標楷體" w:eastAsia="標楷體" w:hAnsi="標楷體" w:hint="eastAsia"/>
                <w:sz w:val="28"/>
                <w:szCs w:val="24"/>
              </w:rPr>
              <w:t>00元同值禮券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543" w:rsidRPr="00FB02A5" w:rsidRDefault="00F12560" w:rsidP="00F12560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sz w:val="28"/>
                <w:szCs w:val="24"/>
              </w:rPr>
              <w:t>2隊平手，4000元獎金對分。</w:t>
            </w:r>
          </w:p>
        </w:tc>
      </w:tr>
      <w:tr w:rsidR="006E7543" w:rsidRPr="00FB02A5" w:rsidTr="0035296D">
        <w:trPr>
          <w:trHeight w:val="500"/>
          <w:jc w:val="right"/>
        </w:trPr>
        <w:tc>
          <w:tcPr>
            <w:tcW w:w="10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324DA5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FB02A5">
              <w:rPr>
                <w:rFonts w:ascii="標楷體" w:eastAsia="標楷體" w:hAnsi="標楷體" w:hint="eastAsia"/>
                <w:kern w:val="2"/>
                <w:sz w:val="28"/>
              </w:rPr>
              <w:t>參加獎</w:t>
            </w:r>
          </w:p>
        </w:tc>
        <w:tc>
          <w:tcPr>
            <w:tcW w:w="46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324DA5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kern w:val="2"/>
                <w:sz w:val="28"/>
              </w:rPr>
              <w:t>8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AE78E3" w:rsidP="006E754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="006E7543" w:rsidRPr="00FB02A5">
              <w:rPr>
                <w:rFonts w:ascii="標楷體" w:eastAsia="標楷體" w:hAnsi="標楷體" w:hint="eastAsia"/>
                <w:sz w:val="28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6E7543" w:rsidRPr="00FB02A5">
              <w:rPr>
                <w:rFonts w:ascii="標楷體" w:eastAsia="標楷體" w:hAnsi="標楷體" w:hint="eastAsia"/>
                <w:sz w:val="28"/>
                <w:szCs w:val="24"/>
              </w:rPr>
              <w:t>00元同值禮券</w:t>
            </w:r>
          </w:p>
        </w:tc>
        <w:tc>
          <w:tcPr>
            <w:tcW w:w="11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543" w:rsidRPr="00FB02A5" w:rsidRDefault="006E7543" w:rsidP="00F12560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E7543" w:rsidRPr="00FB02A5" w:rsidTr="0035296D">
        <w:trPr>
          <w:trHeight w:val="500"/>
          <w:jc w:val="right"/>
        </w:trPr>
        <w:tc>
          <w:tcPr>
            <w:tcW w:w="1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B20675" w:rsidP="006E754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環</w:t>
            </w:r>
            <w:r w:rsidR="008A05A8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保金頭腦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最優勝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3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2,</w:t>
            </w:r>
            <w:r w:rsidR="00AE78E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  <w:r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00元同值禮券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543" w:rsidRPr="00FB02A5" w:rsidRDefault="00F12560" w:rsidP="008A05A8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</w:t>
            </w:r>
          </w:p>
        </w:tc>
      </w:tr>
      <w:tr w:rsidR="006E7543" w:rsidRPr="00FB02A5" w:rsidTr="0035296D">
        <w:trPr>
          <w:trHeight w:val="500"/>
          <w:jc w:val="right"/>
        </w:trPr>
        <w:tc>
          <w:tcPr>
            <w:tcW w:w="1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優勝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6E7543" w:rsidP="006E7543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13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43" w:rsidRPr="00FB02A5" w:rsidRDefault="005172F9" w:rsidP="006E754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</w:t>
            </w:r>
            <w:r w:rsidR="006E7543"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  <w:r w:rsidR="006E7543"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00元同值禮券</w:t>
            </w:r>
          </w:p>
        </w:tc>
        <w:tc>
          <w:tcPr>
            <w:tcW w:w="1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43" w:rsidRPr="00FB02A5" w:rsidRDefault="006E7543" w:rsidP="008A05A8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70626C" w:rsidRPr="00FB02A5" w:rsidTr="0035296D">
        <w:trPr>
          <w:trHeight w:val="500"/>
          <w:jc w:val="right"/>
        </w:trPr>
        <w:tc>
          <w:tcPr>
            <w:tcW w:w="1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26C" w:rsidRPr="00FB02A5" w:rsidRDefault="0070626C" w:rsidP="0070626C">
            <w:pPr>
              <w:pStyle w:val="Web"/>
              <w:snapToGrid w:val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4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bCs/>
                <w:color w:val="000000" w:themeColor="text1"/>
                <w:kern w:val="24"/>
                <w:sz w:val="28"/>
              </w:rPr>
              <w:t>資源分類王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26C" w:rsidRPr="00FB02A5" w:rsidRDefault="0070626C" w:rsidP="0070626C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最優勝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26C" w:rsidRPr="00FB02A5" w:rsidRDefault="0070626C" w:rsidP="0070626C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3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26C" w:rsidRPr="00FB02A5" w:rsidRDefault="0070626C" w:rsidP="0070626C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2,</w:t>
            </w:r>
            <w:r w:rsidR="005172F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4</w:t>
            </w:r>
            <w:r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00元同值禮券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26C" w:rsidRPr="00FB02A5" w:rsidRDefault="0070626C" w:rsidP="0070626C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B02A5">
              <w:rPr>
                <w:rFonts w:ascii="標楷體" w:eastAsia="標楷體" w:hAnsi="標楷體" w:hint="eastAsia"/>
                <w:sz w:val="28"/>
                <w:szCs w:val="24"/>
              </w:rPr>
              <w:t>2隊平手，4000元獎金對分。</w:t>
            </w:r>
          </w:p>
        </w:tc>
      </w:tr>
      <w:tr w:rsidR="0070626C" w:rsidRPr="00FB02A5" w:rsidTr="0035296D">
        <w:trPr>
          <w:trHeight w:val="500"/>
          <w:jc w:val="right"/>
        </w:trPr>
        <w:tc>
          <w:tcPr>
            <w:tcW w:w="1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26C" w:rsidRPr="00FB02A5" w:rsidRDefault="0070626C" w:rsidP="0070626C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26C" w:rsidRPr="00FB02A5" w:rsidRDefault="0070626C" w:rsidP="0070626C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優勝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26C" w:rsidRPr="00FB02A5" w:rsidRDefault="0070626C" w:rsidP="0070626C">
            <w:pPr>
              <w:pStyle w:val="Web"/>
              <w:snapToGrid w:val="0"/>
              <w:spacing w:before="0" w:beforeAutospacing="0" w:after="0" w:afterAutospacing="0"/>
              <w:jc w:val="center"/>
              <w:textAlignment w:val="top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</w:rPr>
            </w:pPr>
            <w:r w:rsidRPr="00FB02A5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</w:rPr>
              <w:t>13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26C" w:rsidRPr="00FB02A5" w:rsidRDefault="005172F9" w:rsidP="0070626C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</w:t>
            </w:r>
            <w:r w:rsidR="0070626C"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  <w:r w:rsidR="0070626C" w:rsidRPr="00FB02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00元同值禮券</w:t>
            </w:r>
          </w:p>
        </w:tc>
        <w:tc>
          <w:tcPr>
            <w:tcW w:w="1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6C" w:rsidRPr="00FB02A5" w:rsidRDefault="0070626C" w:rsidP="0070626C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</w:tbl>
    <w:p w:rsidR="00B5148E" w:rsidRPr="001026AA" w:rsidRDefault="001C4998" w:rsidP="001F6B18">
      <w:pPr>
        <w:pStyle w:val="a7"/>
        <w:tabs>
          <w:tab w:val="left" w:pos="709"/>
        </w:tabs>
        <w:spacing w:afterLines="50" w:after="190" w:line="500" w:lineRule="exact"/>
        <w:ind w:leftChars="0" w:left="765"/>
        <w:rPr>
          <w:rFonts w:ascii="標楷體" w:eastAsia="標楷體" w:hAnsi="標楷體" w:cs="Times New Roman"/>
          <w:szCs w:val="32"/>
        </w:rPr>
      </w:pPr>
      <w:r w:rsidRPr="001026AA">
        <w:rPr>
          <w:rFonts w:ascii="標楷體" w:eastAsia="標楷體" w:hAnsi="標楷體" w:cs="Times New Roman" w:hint="eastAsia"/>
          <w:szCs w:val="32"/>
        </w:rPr>
        <w:t>(二)</w:t>
      </w:r>
      <w:r w:rsidR="005172F9">
        <w:rPr>
          <w:rFonts w:ascii="標楷體" w:eastAsia="標楷體" w:hAnsi="標楷體" w:cs="Times New Roman" w:hint="eastAsia"/>
          <w:szCs w:val="32"/>
        </w:rPr>
        <w:t>環境達人挑戰賽</w:t>
      </w:r>
      <w:r w:rsidR="009555B0">
        <w:rPr>
          <w:rFonts w:ascii="標楷體" w:eastAsia="標楷體" w:hAnsi="標楷體" w:cs="Times New Roman" w:hint="eastAsia"/>
          <w:szCs w:val="32"/>
        </w:rPr>
        <w:t>：總將金規劃4000元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DB7431" w:rsidRPr="00FB02A5" w:rsidTr="00C80514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7431" w:rsidRPr="00C80514" w:rsidRDefault="00DB7431" w:rsidP="008A05A8">
            <w:pPr>
              <w:pStyle w:val="a7"/>
              <w:tabs>
                <w:tab w:val="left" w:pos="709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32"/>
              </w:rPr>
            </w:pPr>
            <w:r w:rsidRPr="00C80514">
              <w:rPr>
                <w:rFonts w:ascii="標楷體" w:eastAsia="標楷體" w:hAnsi="標楷體" w:cs="Times New Roman" w:hint="eastAsia"/>
                <w:b/>
                <w:szCs w:val="32"/>
              </w:rPr>
              <w:t>挑戰說明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31" w:rsidRPr="00824CC5" w:rsidRDefault="00367A65" w:rsidP="00B63120">
            <w:pPr>
              <w:pStyle w:val="a7"/>
              <w:tabs>
                <w:tab w:val="left" w:pos="709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挑戰</w:t>
            </w:r>
            <w:proofErr w:type="gramStart"/>
            <w:r>
              <w:rPr>
                <w:rFonts w:ascii="標楷體" w:eastAsia="標楷體" w:hAnsi="標楷體" w:cs="Times New Roman" w:hint="eastAsia"/>
                <w:szCs w:val="32"/>
              </w:rPr>
              <w:t>採</w:t>
            </w:r>
            <w:proofErr w:type="gramEnd"/>
            <w:r>
              <w:rPr>
                <w:rFonts w:ascii="標楷體" w:eastAsia="標楷體" w:hAnsi="標楷體" w:cs="Times New Roman" w:hint="eastAsia"/>
                <w:szCs w:val="32"/>
              </w:rPr>
              <w:t>驟死賽機制，</w:t>
            </w:r>
            <w:r w:rsidR="00B63120">
              <w:rPr>
                <w:rFonts w:ascii="標楷體" w:eastAsia="標楷體" w:hAnsi="標楷體" w:cs="Times New Roman" w:hint="eastAsia"/>
                <w:szCs w:val="32"/>
              </w:rPr>
              <w:t>各隊派出一位代表攜帶各</w:t>
            </w:r>
            <w:proofErr w:type="gramStart"/>
            <w:r w:rsidR="00B63120">
              <w:rPr>
                <w:rFonts w:ascii="標楷體" w:eastAsia="標楷體" w:hAnsi="標楷體" w:cs="Times New Roman" w:hint="eastAsia"/>
                <w:szCs w:val="32"/>
              </w:rPr>
              <w:t>隊隊牌於挑戰</w:t>
            </w:r>
            <w:proofErr w:type="gramEnd"/>
            <w:r w:rsidR="00B63120">
              <w:rPr>
                <w:rFonts w:ascii="標楷體" w:eastAsia="標楷體" w:hAnsi="標楷體" w:cs="Times New Roman" w:hint="eastAsia"/>
                <w:szCs w:val="32"/>
              </w:rPr>
              <w:t>區</w:t>
            </w:r>
            <w:r w:rsidR="00B50322">
              <w:rPr>
                <w:rFonts w:ascii="標楷體" w:eastAsia="標楷體" w:hAnsi="標楷體" w:cs="Times New Roman" w:hint="eastAsia"/>
                <w:szCs w:val="32"/>
              </w:rPr>
              <w:t>列隊預備</w:t>
            </w:r>
            <w:r w:rsidR="00B63120">
              <w:rPr>
                <w:rFonts w:ascii="標楷體" w:eastAsia="標楷體" w:hAnsi="標楷體" w:cs="Times New Roman" w:hint="eastAsia"/>
                <w:szCs w:val="32"/>
              </w:rPr>
              <w:t>，</w:t>
            </w:r>
            <w:r w:rsidR="00B50322">
              <w:rPr>
                <w:rFonts w:ascii="標楷體" w:eastAsia="標楷體" w:hAnsi="標楷體" w:cs="Times New Roman" w:hint="eastAsia"/>
                <w:szCs w:val="32"/>
              </w:rPr>
              <w:t>由主持人</w:t>
            </w:r>
            <w:r>
              <w:rPr>
                <w:rFonts w:ascii="標楷體" w:eastAsia="標楷體" w:hAnsi="標楷體" w:cs="Times New Roman" w:hint="eastAsia"/>
                <w:szCs w:val="32"/>
              </w:rPr>
              <w:t>提問後，並在聽到主持人3、2、1，請作答時，各隊代表必須</w:t>
            </w:r>
            <w:proofErr w:type="gramStart"/>
            <w:r>
              <w:rPr>
                <w:rFonts w:ascii="標楷體" w:eastAsia="標楷體" w:hAnsi="標楷體" w:cs="Times New Roman" w:hint="eastAsia"/>
                <w:szCs w:val="32"/>
              </w:rPr>
              <w:t>高舉隊牌</w:t>
            </w:r>
            <w:proofErr w:type="gramEnd"/>
            <w:r>
              <w:rPr>
                <w:rFonts w:ascii="標楷體" w:eastAsia="標楷體" w:hAnsi="標楷體" w:cs="Times New Roman" w:hint="eastAsia"/>
                <w:szCs w:val="32"/>
              </w:rPr>
              <w:t>，站立在決定好的答案選項前。答對者則繼續作答，直到分出前三名，該題</w:t>
            </w:r>
            <w:proofErr w:type="gramStart"/>
            <w:r>
              <w:rPr>
                <w:rFonts w:ascii="標楷體" w:eastAsia="標楷體" w:hAnsi="標楷體" w:cs="Times New Roman" w:hint="eastAsia"/>
                <w:szCs w:val="32"/>
              </w:rPr>
              <w:t>答錯者即</w:t>
            </w:r>
            <w:proofErr w:type="gramEnd"/>
            <w:r>
              <w:rPr>
                <w:rFonts w:ascii="標楷體" w:eastAsia="標楷體" w:hAnsi="標楷體" w:cs="Times New Roman" w:hint="eastAsia"/>
                <w:szCs w:val="32"/>
              </w:rPr>
              <w:t>喪失作答資格，返回休息區。</w:t>
            </w:r>
          </w:p>
        </w:tc>
      </w:tr>
      <w:tr w:rsidR="00367A65" w:rsidRPr="00FB02A5" w:rsidTr="00C80514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A65" w:rsidRPr="00C80514" w:rsidRDefault="00367A65" w:rsidP="008A05A8">
            <w:pPr>
              <w:pStyle w:val="a7"/>
              <w:tabs>
                <w:tab w:val="left" w:pos="709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32"/>
              </w:rPr>
            </w:pPr>
            <w:r w:rsidRPr="00C80514">
              <w:rPr>
                <w:rFonts w:ascii="標楷體" w:eastAsia="標楷體" w:hAnsi="標楷體" w:cs="Times New Roman" w:hint="eastAsia"/>
                <w:b/>
                <w:szCs w:val="32"/>
              </w:rPr>
              <w:t>獎勵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65" w:rsidRDefault="004E007D" w:rsidP="00367A65">
            <w:pPr>
              <w:tabs>
                <w:tab w:val="left" w:pos="709"/>
              </w:tabs>
              <w:snapToGrid w:val="0"/>
              <w:spacing w:line="400" w:lineRule="exact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共分兩梯次進行，</w:t>
            </w:r>
            <w:r w:rsidR="00367A65">
              <w:rPr>
                <w:rFonts w:ascii="標楷體" w:eastAsia="標楷體" w:hAnsi="標楷體" w:cs="Times New Roman" w:hint="eastAsia"/>
                <w:szCs w:val="32"/>
              </w:rPr>
              <w:t>該梯次</w:t>
            </w:r>
            <w:r>
              <w:rPr>
                <w:rFonts w:ascii="標楷體" w:eastAsia="標楷體" w:hAnsi="標楷體" w:cs="Times New Roman" w:hint="eastAsia"/>
                <w:szCs w:val="32"/>
              </w:rPr>
              <w:t>挑戰隨即分出勝負</w:t>
            </w:r>
          </w:p>
          <w:p w:rsidR="00367A65" w:rsidRDefault="00367A65" w:rsidP="00367A65">
            <w:pPr>
              <w:tabs>
                <w:tab w:val="left" w:pos="709"/>
              </w:tabs>
              <w:snapToGrid w:val="0"/>
              <w:spacing w:line="400" w:lineRule="exact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第一名獎金（或等值禮券）：</w:t>
            </w:r>
            <w:r w:rsidR="00483A20">
              <w:rPr>
                <w:rFonts w:ascii="標楷體" w:eastAsia="標楷體" w:hAnsi="標楷體" w:cs="Times New Roman" w:hint="eastAsia"/>
                <w:szCs w:val="32"/>
              </w:rPr>
              <w:t>1000元</w:t>
            </w:r>
          </w:p>
          <w:p w:rsidR="00367A65" w:rsidRDefault="00367A65" w:rsidP="00367A65">
            <w:pPr>
              <w:tabs>
                <w:tab w:val="left" w:pos="709"/>
              </w:tabs>
              <w:snapToGrid w:val="0"/>
              <w:spacing w:line="400" w:lineRule="exact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第二名獎金</w:t>
            </w:r>
            <w:r w:rsidR="00DC7874">
              <w:rPr>
                <w:rFonts w:ascii="標楷體" w:eastAsia="標楷體" w:hAnsi="標楷體" w:cs="Times New Roman" w:hint="eastAsia"/>
                <w:szCs w:val="32"/>
              </w:rPr>
              <w:t>（或等值禮券）：</w:t>
            </w:r>
            <w:r w:rsidR="00483A20">
              <w:rPr>
                <w:rFonts w:ascii="標楷體" w:eastAsia="標楷體" w:hAnsi="標楷體" w:cs="Times New Roman" w:hint="eastAsia"/>
                <w:szCs w:val="32"/>
              </w:rPr>
              <w:t>600元</w:t>
            </w:r>
          </w:p>
          <w:p w:rsidR="00367A65" w:rsidRPr="00367A65" w:rsidRDefault="00367A65" w:rsidP="00367A65">
            <w:pPr>
              <w:tabs>
                <w:tab w:val="left" w:pos="709"/>
              </w:tabs>
              <w:snapToGrid w:val="0"/>
              <w:spacing w:line="400" w:lineRule="exact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第三名獎金</w:t>
            </w:r>
            <w:r w:rsidR="00DC7874">
              <w:rPr>
                <w:rFonts w:ascii="標楷體" w:eastAsia="標楷體" w:hAnsi="標楷體" w:cs="Times New Roman" w:hint="eastAsia"/>
                <w:szCs w:val="32"/>
              </w:rPr>
              <w:t>（或等值禮券）：</w:t>
            </w:r>
            <w:r w:rsidR="00483A20">
              <w:rPr>
                <w:rFonts w:ascii="標楷體" w:eastAsia="標楷體" w:hAnsi="標楷體" w:cs="Times New Roman" w:hint="eastAsia"/>
                <w:szCs w:val="32"/>
              </w:rPr>
              <w:t>400元</w:t>
            </w:r>
          </w:p>
        </w:tc>
      </w:tr>
      <w:tr w:rsidR="00DB7431" w:rsidRPr="00FB02A5" w:rsidTr="00C80514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431" w:rsidRPr="00C80514" w:rsidRDefault="00367A65" w:rsidP="008A05A8">
            <w:pPr>
              <w:pStyle w:val="a7"/>
              <w:tabs>
                <w:tab w:val="left" w:pos="709"/>
              </w:tabs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32"/>
              </w:rPr>
            </w:pPr>
            <w:r w:rsidRPr="00C80514">
              <w:rPr>
                <w:rFonts w:ascii="標楷體" w:eastAsia="標楷體" w:hAnsi="標楷體" w:cs="Times New Roman" w:hint="eastAsia"/>
                <w:b/>
                <w:szCs w:val="32"/>
              </w:rPr>
              <w:t>備註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65" w:rsidRDefault="00367A65" w:rsidP="00C6492F">
            <w:pPr>
              <w:pStyle w:val="a7"/>
              <w:numPr>
                <w:ilvl w:val="3"/>
                <w:numId w:val="22"/>
              </w:numPr>
              <w:tabs>
                <w:tab w:val="left" w:pos="709"/>
              </w:tabs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答案一經選擇後，便不得更改。</w:t>
            </w:r>
          </w:p>
          <w:p w:rsidR="00367A65" w:rsidRDefault="00367A65" w:rsidP="00C6492F">
            <w:pPr>
              <w:pStyle w:val="a7"/>
              <w:numPr>
                <w:ilvl w:val="3"/>
                <w:numId w:val="22"/>
              </w:numPr>
              <w:tabs>
                <w:tab w:val="left" w:pos="709"/>
              </w:tabs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挑戰賽分為兩梯次進行，第一梯次為1-8隊，第二梯次為9-16隊。</w:t>
            </w:r>
          </w:p>
          <w:p w:rsidR="00367A65" w:rsidRPr="00367A65" w:rsidRDefault="00367A65" w:rsidP="00C6492F">
            <w:pPr>
              <w:pStyle w:val="a7"/>
              <w:numPr>
                <w:ilvl w:val="3"/>
                <w:numId w:val="22"/>
              </w:numPr>
              <w:tabs>
                <w:tab w:val="left" w:pos="709"/>
              </w:tabs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若遇到</w:t>
            </w:r>
            <w:proofErr w:type="gramStart"/>
            <w:r>
              <w:rPr>
                <w:rFonts w:ascii="標楷體" w:eastAsia="標楷體" w:hAnsi="標楷體" w:cs="Times New Roman" w:hint="eastAsia"/>
                <w:szCs w:val="32"/>
              </w:rPr>
              <w:t>對決難分</w:t>
            </w:r>
            <w:proofErr w:type="gramEnd"/>
            <w:r>
              <w:rPr>
                <w:rFonts w:ascii="標楷體" w:eastAsia="標楷體" w:hAnsi="標楷體" w:cs="Times New Roman" w:hint="eastAsia"/>
                <w:szCs w:val="32"/>
              </w:rPr>
              <w:t>軒輊的情況，則由裁判長視情況均分獎金。</w:t>
            </w:r>
          </w:p>
        </w:tc>
      </w:tr>
    </w:tbl>
    <w:p w:rsidR="00B5148E" w:rsidRPr="00C37180" w:rsidRDefault="003462C5" w:rsidP="00C37180">
      <w:pPr>
        <w:pStyle w:val="a7"/>
        <w:tabs>
          <w:tab w:val="left" w:pos="709"/>
        </w:tabs>
        <w:spacing w:afterLines="50" w:after="190" w:line="500" w:lineRule="exact"/>
        <w:ind w:leftChars="0" w:left="765"/>
        <w:rPr>
          <w:rFonts w:ascii="標楷體" w:eastAsia="標楷體" w:hAnsi="標楷體" w:cs="Times New Roman"/>
          <w:szCs w:val="32"/>
        </w:rPr>
      </w:pPr>
      <w:r>
        <w:rPr>
          <w:rFonts w:ascii="標楷體" w:eastAsia="標楷體" w:hAnsi="標楷體" w:cs="Times New Roman"/>
          <w:szCs w:val="32"/>
        </w:rPr>
        <w:tab/>
      </w:r>
      <w:r w:rsidRPr="00C37180">
        <w:rPr>
          <w:rFonts w:ascii="標楷體" w:eastAsia="標楷體" w:hAnsi="標楷體" w:cs="Times New Roman" w:hint="eastAsia"/>
          <w:szCs w:val="32"/>
        </w:rPr>
        <w:t>（三）</w:t>
      </w:r>
      <w:r w:rsidR="00B5148E" w:rsidRPr="00C37180">
        <w:rPr>
          <w:rFonts w:ascii="標楷體" w:eastAsia="標楷體" w:hAnsi="標楷體" w:cs="Times New Roman" w:hint="eastAsia"/>
          <w:szCs w:val="32"/>
        </w:rPr>
        <w:t>其他獎勵方式</w:t>
      </w:r>
    </w:p>
    <w:p w:rsidR="00B5148E" w:rsidRPr="00BF27A6" w:rsidRDefault="00B5148E" w:rsidP="00C37180">
      <w:pPr>
        <w:pStyle w:val="a7"/>
        <w:tabs>
          <w:tab w:val="left" w:pos="709"/>
        </w:tabs>
        <w:snapToGrid w:val="0"/>
        <w:spacing w:line="480" w:lineRule="exact"/>
        <w:ind w:leftChars="600" w:left="1440" w:firstLineChars="200" w:firstLine="560"/>
        <w:rPr>
          <w:rFonts w:ascii="標楷體" w:eastAsia="標楷體" w:hAnsi="標楷體" w:cs="Times New Roman"/>
          <w:bCs/>
          <w:szCs w:val="28"/>
        </w:rPr>
      </w:pPr>
      <w:r w:rsidRPr="00BF27A6">
        <w:rPr>
          <w:rFonts w:ascii="標楷體" w:eastAsia="標楷體" w:hAnsi="標楷體" w:cs="Times New Roman" w:hint="eastAsia"/>
          <w:szCs w:val="32"/>
        </w:rPr>
        <w:t>本活動為配合</w:t>
      </w:r>
      <w:r w:rsidR="008E5D4C" w:rsidRPr="00BF27A6">
        <w:rPr>
          <w:rFonts w:ascii="標楷體" w:eastAsia="標楷體" w:hAnsi="標楷體" w:cs="Times New Roman" w:hint="eastAsia"/>
          <w:bCs/>
          <w:szCs w:val="28"/>
        </w:rPr>
        <w:t>10</w:t>
      </w:r>
      <w:r w:rsidR="00AD4670">
        <w:rPr>
          <w:rFonts w:ascii="標楷體" w:eastAsia="標楷體" w:hAnsi="標楷體" w:cs="Times New Roman" w:hint="eastAsia"/>
          <w:bCs/>
          <w:szCs w:val="28"/>
        </w:rPr>
        <w:t>8</w:t>
      </w:r>
      <w:r w:rsidRPr="00BF27A6">
        <w:rPr>
          <w:rFonts w:ascii="標楷體" w:eastAsia="標楷體" w:hAnsi="標楷體" w:cs="Times New Roman" w:hint="eastAsia"/>
          <w:bCs/>
          <w:szCs w:val="28"/>
        </w:rPr>
        <w:t>年全國環保志（義）工群英會，特辦理澎湖縣環保志（義）工群英會地方初賽，為獎勵參賽隊伍，本活動</w:t>
      </w:r>
      <w:proofErr w:type="gramStart"/>
      <w:r w:rsidRPr="00BF27A6">
        <w:rPr>
          <w:rFonts w:ascii="標楷體" w:eastAsia="標楷體" w:hAnsi="標楷體" w:cs="Times New Roman" w:hint="eastAsia"/>
          <w:bCs/>
          <w:szCs w:val="28"/>
        </w:rPr>
        <w:t>將取總成績</w:t>
      </w:r>
      <w:proofErr w:type="gramEnd"/>
      <w:r w:rsidRPr="00BF27A6">
        <w:rPr>
          <w:rFonts w:ascii="標楷體" w:eastAsia="標楷體" w:hAnsi="標楷體" w:cs="Times New Roman" w:hint="eastAsia"/>
          <w:bCs/>
          <w:szCs w:val="28"/>
        </w:rPr>
        <w:t>最高之前3</w:t>
      </w:r>
      <w:r w:rsidR="008E5D4C" w:rsidRPr="00BF27A6">
        <w:rPr>
          <w:rFonts w:ascii="標楷體" w:eastAsia="標楷體" w:hAnsi="標楷體" w:cs="Times New Roman" w:hint="eastAsia"/>
          <w:bCs/>
          <w:szCs w:val="28"/>
        </w:rPr>
        <w:t>名隊伍，指派人員</w:t>
      </w:r>
      <w:r w:rsidRPr="00BF27A6">
        <w:rPr>
          <w:rFonts w:ascii="標楷體" w:eastAsia="標楷體" w:hAnsi="標楷體" w:cs="Times New Roman" w:hint="eastAsia"/>
          <w:szCs w:val="28"/>
        </w:rPr>
        <w:t>參加</w:t>
      </w:r>
      <w:r w:rsidR="008E5D4C" w:rsidRPr="00BF27A6">
        <w:rPr>
          <w:rFonts w:ascii="標楷體" w:eastAsia="標楷體" w:hAnsi="標楷體" w:cs="Times New Roman" w:hint="eastAsia"/>
          <w:bCs/>
          <w:szCs w:val="28"/>
        </w:rPr>
        <w:t>10</w:t>
      </w:r>
      <w:r w:rsidR="00AD4670">
        <w:rPr>
          <w:rFonts w:ascii="標楷體" w:eastAsia="標楷體" w:hAnsi="標楷體" w:cs="Times New Roman" w:hint="eastAsia"/>
          <w:bCs/>
          <w:szCs w:val="28"/>
        </w:rPr>
        <w:t>8</w:t>
      </w:r>
      <w:r w:rsidRPr="00BF27A6">
        <w:rPr>
          <w:rFonts w:ascii="標楷體" w:eastAsia="標楷體" w:hAnsi="標楷體" w:cs="Times New Roman" w:hint="eastAsia"/>
          <w:bCs/>
          <w:szCs w:val="28"/>
        </w:rPr>
        <w:t>年全國環保志（義）工群英會地方決賽活動。注意事項如下：</w:t>
      </w:r>
    </w:p>
    <w:p w:rsidR="005172F9" w:rsidRPr="005172F9" w:rsidRDefault="005172F9" w:rsidP="00C37180">
      <w:pPr>
        <w:pStyle w:val="a7"/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leftChars="650" w:left="1843" w:hangingChars="101" w:hanging="283"/>
        <w:rPr>
          <w:rFonts w:ascii="標楷體" w:eastAsia="標楷體" w:hAnsi="標楷體" w:cs="Times New Roman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Cs w:val="32"/>
        </w:rPr>
        <w:t>總成績最高之前3名隊伍，每隊指派4名人員代表參加全國賽，前述4名人員須符合民國68年10月26日(含)前出生(大於40歲)之條件。</w:t>
      </w:r>
    </w:p>
    <w:p w:rsidR="005172F9" w:rsidRDefault="005172F9" w:rsidP="00C37180">
      <w:pPr>
        <w:pStyle w:val="a7"/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leftChars="650" w:left="1843" w:hangingChars="101" w:hanging="283"/>
        <w:rPr>
          <w:rFonts w:ascii="標楷體" w:eastAsia="標楷體" w:hAnsi="標楷體" w:cs="Times New Roman"/>
          <w:szCs w:val="32"/>
        </w:rPr>
      </w:pPr>
      <w:r>
        <w:rPr>
          <w:rFonts w:ascii="標楷體" w:eastAsia="標楷體" w:hAnsi="標楷體" w:cs="Times New Roman" w:hint="eastAsia"/>
          <w:szCs w:val="32"/>
        </w:rPr>
        <w:t>如前3名隊伍成員未滿40歲，則依序由第4名隊伍遞補。</w:t>
      </w:r>
    </w:p>
    <w:p w:rsidR="00B5148E" w:rsidRPr="00BF27A6" w:rsidRDefault="008E5D4C" w:rsidP="00C37180">
      <w:pPr>
        <w:pStyle w:val="a7"/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leftChars="650" w:left="1843" w:hangingChars="101" w:hanging="283"/>
        <w:rPr>
          <w:rFonts w:ascii="標楷體" w:eastAsia="標楷體" w:hAnsi="標楷體" w:cs="Times New Roman"/>
          <w:szCs w:val="32"/>
        </w:rPr>
      </w:pPr>
      <w:r w:rsidRPr="00BF27A6">
        <w:rPr>
          <w:rFonts w:ascii="標楷體" w:eastAsia="標楷體" w:hAnsi="標楷體" w:cs="Times New Roman" w:hint="eastAsia"/>
          <w:bCs/>
          <w:szCs w:val="28"/>
        </w:rPr>
        <w:t>10</w:t>
      </w:r>
      <w:r w:rsidR="00AD4670">
        <w:rPr>
          <w:rFonts w:ascii="標楷體" w:eastAsia="標楷體" w:hAnsi="標楷體" w:cs="Times New Roman" w:hint="eastAsia"/>
          <w:bCs/>
          <w:szCs w:val="28"/>
        </w:rPr>
        <w:t>8</w:t>
      </w:r>
      <w:r w:rsidR="00B5148E" w:rsidRPr="00BF27A6">
        <w:rPr>
          <w:rFonts w:ascii="標楷體" w:eastAsia="標楷體" w:hAnsi="標楷體" w:cs="Times New Roman" w:hint="eastAsia"/>
          <w:bCs/>
          <w:szCs w:val="28"/>
        </w:rPr>
        <w:t>年全國環保志（義）工群英會全國</w:t>
      </w:r>
      <w:proofErr w:type="gramStart"/>
      <w:r w:rsidR="00B5148E" w:rsidRPr="00BF27A6">
        <w:rPr>
          <w:rFonts w:ascii="標楷體" w:eastAsia="標楷體" w:hAnsi="標楷體" w:cs="Times New Roman" w:hint="eastAsia"/>
          <w:bCs/>
          <w:szCs w:val="28"/>
        </w:rPr>
        <w:t>決賽</w:t>
      </w:r>
      <w:r w:rsidR="005172F9">
        <w:rPr>
          <w:rFonts w:ascii="標楷體" w:eastAsia="標楷體" w:hAnsi="標楷體" w:cs="Times New Roman" w:hint="eastAsia"/>
          <w:bCs/>
          <w:szCs w:val="28"/>
        </w:rPr>
        <w:t>暨縣外</w:t>
      </w:r>
      <w:proofErr w:type="gramEnd"/>
      <w:r w:rsidR="005172F9">
        <w:rPr>
          <w:rFonts w:ascii="標楷體" w:eastAsia="標楷體" w:hAnsi="標楷體" w:cs="Times New Roman" w:hint="eastAsia"/>
          <w:bCs/>
          <w:szCs w:val="28"/>
        </w:rPr>
        <w:t>觀摩活動</w:t>
      </w:r>
      <w:r w:rsidR="00B5148E" w:rsidRPr="00BF27A6">
        <w:rPr>
          <w:rFonts w:ascii="標楷體" w:eastAsia="標楷體" w:hAnsi="標楷體" w:cs="Times New Roman" w:hint="eastAsia"/>
          <w:bCs/>
          <w:szCs w:val="28"/>
        </w:rPr>
        <w:t>，</w:t>
      </w:r>
      <w:r w:rsidR="005172F9">
        <w:rPr>
          <w:rFonts w:ascii="標楷體" w:eastAsia="標楷體" w:hAnsi="標楷體" w:cs="Times New Roman" w:hint="eastAsia"/>
          <w:bCs/>
          <w:szCs w:val="28"/>
        </w:rPr>
        <w:t>時間為108年10月25至27日辦理。</w:t>
      </w:r>
    </w:p>
    <w:p w:rsidR="00B5148E" w:rsidRPr="00BF27A6" w:rsidRDefault="00B5148E" w:rsidP="00C37180">
      <w:pPr>
        <w:pStyle w:val="a7"/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leftChars="650" w:left="1843" w:hangingChars="101" w:hanging="283"/>
        <w:rPr>
          <w:rFonts w:ascii="標楷體" w:eastAsia="標楷體" w:hAnsi="標楷體" w:cs="Times New Roman"/>
          <w:szCs w:val="32"/>
        </w:rPr>
      </w:pPr>
      <w:r w:rsidRPr="00BF27A6">
        <w:rPr>
          <w:rFonts w:ascii="標楷體" w:eastAsia="標楷體" w:hAnsi="標楷體" w:cs="Times New Roman" w:hint="eastAsia"/>
          <w:szCs w:val="32"/>
        </w:rPr>
        <w:t>各隊指派4名人員</w:t>
      </w:r>
      <w:r w:rsidR="003A235F">
        <w:rPr>
          <w:rFonts w:ascii="標楷體" w:eastAsia="標楷體" w:hAnsi="標楷體" w:cs="Times New Roman" w:hint="eastAsia"/>
          <w:szCs w:val="32"/>
        </w:rPr>
        <w:t>須</w:t>
      </w:r>
      <w:r w:rsidRPr="00BF27A6">
        <w:rPr>
          <w:rFonts w:ascii="標楷體" w:eastAsia="標楷體" w:hAnsi="標楷體" w:cs="Times New Roman" w:hint="eastAsia"/>
          <w:szCs w:val="32"/>
        </w:rPr>
        <w:t>配合全國競賽前之各項行前會議及集訓活動。全國賽期間</w:t>
      </w:r>
      <w:r w:rsidRPr="00BF27A6">
        <w:rPr>
          <w:rFonts w:ascii="標楷體" w:eastAsia="標楷體" w:hAnsi="標楷體" w:cs="Times New Roman" w:hint="eastAsia"/>
          <w:bCs/>
          <w:szCs w:val="28"/>
        </w:rPr>
        <w:t>應聽從活動領隊之安排。</w:t>
      </w:r>
    </w:p>
    <w:p w:rsidR="00C248DA" w:rsidRPr="001026AA" w:rsidRDefault="00B5148E" w:rsidP="00C37180">
      <w:pPr>
        <w:pStyle w:val="a7"/>
        <w:numPr>
          <w:ilvl w:val="0"/>
          <w:numId w:val="10"/>
        </w:numPr>
        <w:tabs>
          <w:tab w:val="left" w:pos="709"/>
        </w:tabs>
        <w:snapToGrid w:val="0"/>
        <w:spacing w:line="480" w:lineRule="exact"/>
        <w:ind w:leftChars="650" w:left="1843" w:hangingChars="101" w:hanging="283"/>
        <w:rPr>
          <w:rFonts w:ascii="標楷體" w:eastAsia="標楷體" w:hAnsi="標楷體" w:cs="Times New Roman"/>
          <w:szCs w:val="32"/>
        </w:rPr>
      </w:pPr>
      <w:r w:rsidRPr="00BF27A6">
        <w:rPr>
          <w:rFonts w:ascii="標楷體" w:eastAsia="標楷體" w:hAnsi="標楷體" w:cs="Times New Roman" w:hint="eastAsia"/>
          <w:bCs/>
          <w:szCs w:val="28"/>
        </w:rPr>
        <w:t>以上人員若無意願或無法配合，視同放棄。</w:t>
      </w:r>
    </w:p>
    <w:p w:rsidR="00A30EF8" w:rsidRPr="00BF27A6" w:rsidRDefault="00A30EF8">
      <w:pPr>
        <w:widowControl/>
        <w:rPr>
          <w:rFonts w:ascii="標楷體" w:eastAsia="標楷體" w:hAnsi="標楷體"/>
          <w:b/>
          <w:sz w:val="32"/>
        </w:rPr>
      </w:pPr>
      <w:r w:rsidRPr="00BF27A6">
        <w:rPr>
          <w:rFonts w:ascii="標楷體" w:eastAsia="標楷體" w:hAnsi="標楷體"/>
          <w:b/>
          <w:sz w:val="32"/>
        </w:rPr>
        <w:br w:type="page"/>
      </w:r>
    </w:p>
    <w:p w:rsidR="00B5148E" w:rsidRPr="00BF27A6" w:rsidRDefault="00BC3084" w:rsidP="00B5148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 w:rsidRPr="00BF27A6">
        <w:rPr>
          <w:rFonts w:ascii="標楷體" w:eastAsia="標楷體" w:hAnsi="標楷體" w:hint="eastAsia"/>
          <w:b/>
          <w:sz w:val="32"/>
        </w:rPr>
        <w:t>報名表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6"/>
        <w:gridCol w:w="774"/>
        <w:gridCol w:w="750"/>
        <w:gridCol w:w="442"/>
        <w:gridCol w:w="1733"/>
        <w:gridCol w:w="1267"/>
        <w:gridCol w:w="1620"/>
        <w:gridCol w:w="495"/>
        <w:gridCol w:w="495"/>
        <w:gridCol w:w="495"/>
        <w:gridCol w:w="495"/>
      </w:tblGrid>
      <w:tr w:rsidR="00EE25FB" w:rsidRPr="00BF27A6" w:rsidTr="00ED1665">
        <w:trPr>
          <w:trHeight w:val="440"/>
          <w:tblHeader/>
        </w:trPr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bCs/>
                <w:sz w:val="22"/>
              </w:rPr>
              <w:t>參賽隊伍名稱</w:t>
            </w:r>
          </w:p>
        </w:tc>
        <w:tc>
          <w:tcPr>
            <w:tcW w:w="32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snapToGrid w:val="0"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競賽項目 (參加者打V)</w:t>
            </w:r>
          </w:p>
        </w:tc>
      </w:tr>
      <w:tr w:rsidR="00EE25FB" w:rsidRPr="00BF27A6" w:rsidTr="00ED1665">
        <w:trPr>
          <w:trHeight w:val="762"/>
          <w:tblHeader/>
        </w:trPr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3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競</w:t>
            </w:r>
          </w:p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賽</w:t>
            </w:r>
          </w:p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proofErr w:type="gramStart"/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競</w:t>
            </w:r>
          </w:p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賽</w:t>
            </w:r>
          </w:p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二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競</w:t>
            </w:r>
          </w:p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賽</w:t>
            </w:r>
          </w:p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三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競</w:t>
            </w:r>
          </w:p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賽</w:t>
            </w:r>
          </w:p>
          <w:p w:rsidR="00EE25FB" w:rsidRPr="00BF27A6" w:rsidRDefault="00EE25FB" w:rsidP="00ED1665">
            <w:pPr>
              <w:snapToGrid w:val="0"/>
              <w:jc w:val="center"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4"/>
                <w:szCs w:val="24"/>
              </w:rPr>
              <w:t>四</w:t>
            </w:r>
          </w:p>
        </w:tc>
      </w:tr>
      <w:tr w:rsidR="00EE25FB" w:rsidRPr="00BF27A6" w:rsidTr="00ED1665">
        <w:trPr>
          <w:trHeight w:val="844"/>
          <w:tblHeader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隊長姓名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隊長電話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</w:p>
        </w:tc>
      </w:tr>
      <w:tr w:rsidR="00EE25FB" w:rsidRPr="00BF27A6" w:rsidTr="00ED1665">
        <w:trPr>
          <w:trHeight w:val="229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編號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姓名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性別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身分證字號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出生日期</w:t>
            </w:r>
          </w:p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年/月/日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5FB" w:rsidRPr="00BF27A6" w:rsidRDefault="00EE25FB" w:rsidP="00ED1665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z w:val="22"/>
              </w:rPr>
              <w:t>電話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widowControl/>
              <w:rPr>
                <w:rFonts w:ascii="標楷體" w:eastAsia="標楷體" w:hAnsi="標楷體"/>
                <w:b/>
                <w:spacing w:val="16"/>
                <w:sz w:val="24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2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3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4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5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6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7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8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9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12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13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14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15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16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17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18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19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20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21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22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23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24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  <w:tr w:rsidR="00EE25FB" w:rsidRPr="00BF27A6" w:rsidTr="00ED16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25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FB" w:rsidRPr="00BF27A6" w:rsidRDefault="00EE25FB" w:rsidP="00ED1665">
            <w:pPr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4"/>
              </w:rPr>
            </w:pPr>
            <w:r w:rsidRPr="00BF27A6">
              <w:rPr>
                <w:rFonts w:ascii="標楷體" w:eastAsia="標楷體" w:hAnsi="標楷體" w:hint="eastAsia"/>
                <w:b/>
                <w:spacing w:val="16"/>
                <w:sz w:val="22"/>
                <w:szCs w:val="24"/>
              </w:rPr>
              <w:t>/  /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B" w:rsidRPr="00BF27A6" w:rsidRDefault="00EE25FB" w:rsidP="00ED1665">
            <w:pPr>
              <w:rPr>
                <w:rFonts w:ascii="標楷體" w:eastAsia="標楷體" w:hAnsi="標楷體"/>
                <w:b/>
                <w:spacing w:val="16"/>
                <w:sz w:val="32"/>
                <w:szCs w:val="24"/>
              </w:rPr>
            </w:pPr>
          </w:p>
        </w:tc>
      </w:tr>
    </w:tbl>
    <w:p w:rsidR="00C37180" w:rsidRDefault="00C37180" w:rsidP="00EE25FB">
      <w:pPr>
        <w:tabs>
          <w:tab w:val="left" w:pos="709"/>
        </w:tabs>
        <w:snapToGrid w:val="0"/>
        <w:spacing w:beforeLines="50" w:before="190" w:afterLines="50" w:after="190"/>
        <w:rPr>
          <w:rFonts w:ascii="標楷體" w:eastAsia="標楷體" w:hAnsi="標楷體"/>
          <w:b/>
          <w:szCs w:val="28"/>
        </w:rPr>
      </w:pPr>
    </w:p>
    <w:p w:rsidR="00EE25FB" w:rsidRPr="00BF27A6" w:rsidRDefault="00EE25FB" w:rsidP="00EE25FB">
      <w:pPr>
        <w:tabs>
          <w:tab w:val="left" w:pos="709"/>
        </w:tabs>
        <w:snapToGrid w:val="0"/>
        <w:spacing w:beforeLines="50" w:before="190" w:afterLines="50" w:after="190"/>
        <w:rPr>
          <w:rFonts w:ascii="標楷體" w:eastAsia="標楷體" w:hAnsi="標楷體"/>
          <w:b/>
          <w:spacing w:val="16"/>
          <w:sz w:val="32"/>
          <w:szCs w:val="24"/>
        </w:rPr>
        <w:sectPr w:rsidR="00EE25FB" w:rsidRPr="00BF27A6" w:rsidSect="00B4473E">
          <w:headerReference w:type="even" r:id="rId10"/>
          <w:headerReference w:type="default" r:id="rId11"/>
          <w:footerReference w:type="default" r:id="rId12"/>
          <w:pgSz w:w="11906" w:h="16838"/>
          <w:pgMar w:top="1440" w:right="1558" w:bottom="1440" w:left="1276" w:header="709" w:footer="624" w:gutter="0"/>
          <w:pgNumType w:start="1"/>
          <w:cols w:space="720"/>
          <w:docGrid w:type="lines" w:linePitch="381"/>
        </w:sectPr>
      </w:pPr>
      <w:proofErr w:type="gramStart"/>
      <w:r w:rsidRPr="003A235F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3A235F">
        <w:rPr>
          <w:rFonts w:ascii="標楷體" w:eastAsia="標楷體" w:hAnsi="標楷體" w:hint="eastAsia"/>
          <w:b/>
          <w:szCs w:val="28"/>
        </w:rPr>
        <w:t>：</w:t>
      </w:r>
      <w:r w:rsidRPr="00BF27A6">
        <w:rPr>
          <w:rFonts w:ascii="標楷體" w:eastAsia="標楷體" w:hAnsi="標楷體" w:hint="eastAsia"/>
          <w:b/>
          <w:szCs w:val="28"/>
        </w:rPr>
        <w:t>賽前會議：預定</w:t>
      </w:r>
      <w:r w:rsidRPr="005B718E">
        <w:rPr>
          <w:rFonts w:ascii="標楷體" w:eastAsia="標楷體" w:hAnsi="標楷體" w:hint="eastAsia"/>
          <w:b/>
          <w:szCs w:val="28"/>
        </w:rPr>
        <w:t>10</w:t>
      </w:r>
      <w:r w:rsidR="003A235F" w:rsidRPr="005B718E">
        <w:rPr>
          <w:rFonts w:ascii="標楷體" w:eastAsia="標楷體" w:hAnsi="標楷體" w:hint="eastAsia"/>
          <w:b/>
          <w:szCs w:val="28"/>
        </w:rPr>
        <w:t>8</w:t>
      </w:r>
      <w:r w:rsidRPr="005B718E">
        <w:rPr>
          <w:rFonts w:ascii="標楷體" w:eastAsia="標楷體" w:hAnsi="標楷體" w:hint="eastAsia"/>
          <w:b/>
          <w:szCs w:val="28"/>
        </w:rPr>
        <w:t>年0</w:t>
      </w:r>
      <w:r w:rsidR="001C5B1F" w:rsidRPr="005B718E">
        <w:rPr>
          <w:rFonts w:ascii="標楷體" w:eastAsia="標楷體" w:hAnsi="標楷體" w:hint="eastAsia"/>
          <w:b/>
          <w:szCs w:val="28"/>
        </w:rPr>
        <w:t>7</w:t>
      </w:r>
      <w:r w:rsidRPr="005B718E">
        <w:rPr>
          <w:rFonts w:ascii="標楷體" w:eastAsia="標楷體" w:hAnsi="標楷體" w:hint="eastAsia"/>
          <w:b/>
          <w:szCs w:val="28"/>
        </w:rPr>
        <w:t>月</w:t>
      </w:r>
      <w:r w:rsidR="001C5B1F" w:rsidRPr="005B718E">
        <w:rPr>
          <w:rFonts w:ascii="標楷體" w:eastAsia="標楷體" w:hAnsi="標楷體" w:hint="eastAsia"/>
          <w:b/>
          <w:szCs w:val="28"/>
        </w:rPr>
        <w:t>08</w:t>
      </w:r>
      <w:r w:rsidRPr="005B718E">
        <w:rPr>
          <w:rFonts w:ascii="標楷體" w:eastAsia="標楷體" w:hAnsi="標楷體" w:hint="eastAsia"/>
          <w:b/>
          <w:szCs w:val="28"/>
        </w:rPr>
        <w:t>日(</w:t>
      </w:r>
      <w:proofErr w:type="gramStart"/>
      <w:r w:rsidR="001C5B1F" w:rsidRPr="005B718E">
        <w:rPr>
          <w:rFonts w:ascii="標楷體" w:eastAsia="標楷體" w:hAnsi="標楷體" w:hint="eastAsia"/>
          <w:b/>
          <w:szCs w:val="28"/>
        </w:rPr>
        <w:t>一</w:t>
      </w:r>
      <w:proofErr w:type="gramEnd"/>
      <w:r w:rsidRPr="005B718E">
        <w:rPr>
          <w:rFonts w:ascii="標楷體" w:eastAsia="標楷體" w:hAnsi="標楷體" w:hint="eastAsia"/>
          <w:b/>
          <w:szCs w:val="28"/>
        </w:rPr>
        <w:t xml:space="preserve">) </w:t>
      </w:r>
      <w:r w:rsidRPr="00BF27A6">
        <w:rPr>
          <w:rFonts w:ascii="標楷體" w:eastAsia="標楷體" w:hAnsi="標楷體" w:hint="eastAsia"/>
          <w:b/>
          <w:szCs w:val="28"/>
        </w:rPr>
        <w:t>上午10:00於環境保護局2F會議室召開賽前會議，請參加隊伍指派1~2名人員出席</w:t>
      </w:r>
      <w:r w:rsidR="00576618">
        <w:rPr>
          <w:rFonts w:ascii="標楷體" w:eastAsia="標楷體" w:hAnsi="標楷體" w:hint="eastAsia"/>
          <w:b/>
          <w:szCs w:val="28"/>
        </w:rPr>
        <w:t>。</w:t>
      </w:r>
    </w:p>
    <w:p w:rsidR="00B5148E" w:rsidRPr="00576618" w:rsidRDefault="00B5148E" w:rsidP="00EE25FB">
      <w:pPr>
        <w:rPr>
          <w:rFonts w:ascii="標楷體" w:eastAsia="標楷體" w:hAnsi="標楷體"/>
          <w:b/>
          <w:sz w:val="32"/>
        </w:rPr>
      </w:pPr>
    </w:p>
    <w:sectPr w:rsidR="00B5148E" w:rsidRPr="00576618" w:rsidSect="00A30EF8">
      <w:pgSz w:w="11906" w:h="16838"/>
      <w:pgMar w:top="1440" w:right="1133" w:bottom="1440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B3" w:rsidRDefault="00AD72B3" w:rsidP="00BB19F4">
      <w:r>
        <w:separator/>
      </w:r>
    </w:p>
  </w:endnote>
  <w:endnote w:type="continuationSeparator" w:id="0">
    <w:p w:rsidR="00AD72B3" w:rsidRDefault="00AD72B3" w:rsidP="00B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84133"/>
      <w:docPartObj>
        <w:docPartGallery w:val="Page Numbers (Bottom of Page)"/>
        <w:docPartUnique/>
      </w:docPartObj>
    </w:sdtPr>
    <w:sdtEndPr/>
    <w:sdtContent>
      <w:p w:rsidR="0095187D" w:rsidRDefault="00951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628" w:rsidRPr="00BC3628">
          <w:rPr>
            <w:noProof/>
            <w:lang w:val="zh-TW"/>
          </w:rPr>
          <w:t>2</w:t>
        </w:r>
        <w:r>
          <w:fldChar w:fldCharType="end"/>
        </w:r>
      </w:p>
    </w:sdtContent>
  </w:sdt>
  <w:p w:rsidR="00664AF8" w:rsidRDefault="00664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B3" w:rsidRDefault="00AD72B3" w:rsidP="00BB19F4">
      <w:r>
        <w:separator/>
      </w:r>
    </w:p>
  </w:footnote>
  <w:footnote w:type="continuationSeparator" w:id="0">
    <w:p w:rsidR="00AD72B3" w:rsidRDefault="00AD72B3" w:rsidP="00BB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F8" w:rsidRDefault="00AD72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494391" o:spid="_x0000_s2049" type="#_x0000_t75" style="position:absolute;margin-left:0;margin-top:0;width:453.4pt;height:384.55pt;z-index:-251659264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F8" w:rsidRPr="00BF27A6" w:rsidRDefault="00AD72B3" w:rsidP="00BF27A6">
    <w:pPr>
      <w:pStyle w:val="a3"/>
      <w:jc w:val="right"/>
      <w:rPr>
        <w:rFonts w:ascii="標楷體" w:eastAsia="標楷體" w:hAnsi="標楷體" w:cs="Times New Roman"/>
        <w:b/>
        <w:bCs/>
        <w:sz w:val="24"/>
        <w:szCs w:val="24"/>
      </w:rPr>
    </w:pPr>
    <w:r>
      <w:rPr>
        <w:rFonts w:ascii="標楷體" w:eastAsia="標楷體" w:hAnsi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494392" o:spid="_x0000_s2050" type="#_x0000_t75" style="position:absolute;left:0;text-align:left;margin-left:0;margin-top:0;width:453.4pt;height:384.55pt;z-index:-251658240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  <w:r w:rsidR="00664AF8" w:rsidRPr="00BF27A6">
      <w:rPr>
        <w:rFonts w:ascii="標楷體" w:eastAsia="標楷體" w:hAnsi="標楷體"/>
        <w:noProof/>
      </w:rPr>
      <w:drawing>
        <wp:inline distT="0" distB="0" distL="0" distR="0" wp14:anchorId="511B58F1" wp14:editId="212FFEAD">
          <wp:extent cx="348148" cy="29527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環境教育標章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72" cy="30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AF8" w:rsidRPr="00BF27A6">
      <w:rPr>
        <w:rFonts w:ascii="標楷體" w:eastAsia="標楷體" w:hAnsi="標楷體" w:cs="Times New Roman" w:hint="eastAsia"/>
        <w:bCs/>
        <w:sz w:val="24"/>
        <w:szCs w:val="24"/>
      </w:rPr>
      <w:t>10</w:t>
    </w:r>
    <w:r w:rsidR="00BF27A6" w:rsidRPr="00BF27A6">
      <w:rPr>
        <w:rFonts w:ascii="標楷體" w:eastAsia="標楷體" w:hAnsi="標楷體" w:cs="Times New Roman" w:hint="eastAsia"/>
        <w:bCs/>
        <w:sz w:val="24"/>
        <w:szCs w:val="24"/>
      </w:rPr>
      <w:t>8</w:t>
    </w:r>
    <w:r w:rsidR="00664AF8" w:rsidRPr="00BF27A6">
      <w:rPr>
        <w:rFonts w:ascii="標楷體" w:eastAsia="標楷體" w:hAnsi="標楷體" w:cs="Times New Roman" w:hint="eastAsia"/>
        <w:bCs/>
        <w:sz w:val="24"/>
        <w:szCs w:val="24"/>
      </w:rPr>
      <w:t>年澎湖縣環保志（義）工</w:t>
    </w:r>
    <w:r w:rsidR="004638AB">
      <w:rPr>
        <w:rFonts w:ascii="標楷體" w:eastAsia="標楷體" w:hAnsi="標楷體" w:cs="Times New Roman" w:hint="eastAsia"/>
        <w:bCs/>
        <w:sz w:val="24"/>
        <w:szCs w:val="24"/>
      </w:rPr>
      <w:t>群英會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EA6"/>
    <w:multiLevelType w:val="hybridMultilevel"/>
    <w:tmpl w:val="18E434D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B656323"/>
    <w:multiLevelType w:val="hybridMultilevel"/>
    <w:tmpl w:val="01988BB6"/>
    <w:lvl w:ilvl="0" w:tplc="5E0E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AC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0D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81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24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AA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25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9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E6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737"/>
    <w:multiLevelType w:val="hybridMultilevel"/>
    <w:tmpl w:val="A1FA7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5D5ABC"/>
    <w:multiLevelType w:val="hybridMultilevel"/>
    <w:tmpl w:val="68388D70"/>
    <w:lvl w:ilvl="0" w:tplc="AE94DFEE">
      <w:start w:val="1"/>
      <w:numFmt w:val="decimal"/>
      <w:lvlText w:val="%1."/>
      <w:lvlJc w:val="left"/>
      <w:pPr>
        <w:ind w:left="192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44E4F4B"/>
    <w:multiLevelType w:val="hybridMultilevel"/>
    <w:tmpl w:val="8D7AE808"/>
    <w:lvl w:ilvl="0" w:tplc="C1F6B5B4">
      <w:start w:val="1"/>
      <w:numFmt w:val="bullet"/>
      <w:lvlText w:val=""/>
      <w:lvlJc w:val="left"/>
      <w:pPr>
        <w:ind w:left="16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6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4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2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0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8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6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43" w:hanging="480"/>
      </w:pPr>
      <w:rPr>
        <w:rFonts w:ascii="Wingdings" w:hAnsi="Wingdings" w:hint="default"/>
      </w:rPr>
    </w:lvl>
  </w:abstractNum>
  <w:abstractNum w:abstractNumId="5" w15:restartNumberingAfterBreak="0">
    <w:nsid w:val="34D92051"/>
    <w:multiLevelType w:val="hybridMultilevel"/>
    <w:tmpl w:val="C87E188A"/>
    <w:lvl w:ilvl="0" w:tplc="C8C48D1A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55544EA"/>
    <w:multiLevelType w:val="hybridMultilevel"/>
    <w:tmpl w:val="1C3459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54A55"/>
    <w:multiLevelType w:val="hybridMultilevel"/>
    <w:tmpl w:val="A624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92007C"/>
    <w:multiLevelType w:val="hybridMultilevel"/>
    <w:tmpl w:val="6BE0D1E6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>
      <w:start w:val="1"/>
      <w:numFmt w:val="ideographTraditional"/>
      <w:lvlText w:val="%2、"/>
      <w:lvlJc w:val="left"/>
      <w:pPr>
        <w:ind w:left="2285" w:hanging="480"/>
      </w:pPr>
    </w:lvl>
    <w:lvl w:ilvl="2" w:tplc="0409001B">
      <w:start w:val="1"/>
      <w:numFmt w:val="lowerRoman"/>
      <w:lvlText w:val="%3."/>
      <w:lvlJc w:val="right"/>
      <w:pPr>
        <w:ind w:left="2765" w:hanging="480"/>
      </w:pPr>
    </w:lvl>
    <w:lvl w:ilvl="3" w:tplc="0409000F">
      <w:start w:val="1"/>
      <w:numFmt w:val="decimal"/>
      <w:lvlText w:val="%4."/>
      <w:lvlJc w:val="left"/>
      <w:pPr>
        <w:ind w:left="3245" w:hanging="480"/>
      </w:pPr>
    </w:lvl>
    <w:lvl w:ilvl="4" w:tplc="04090019">
      <w:start w:val="1"/>
      <w:numFmt w:val="ideographTraditional"/>
      <w:lvlText w:val="%5、"/>
      <w:lvlJc w:val="left"/>
      <w:pPr>
        <w:ind w:left="3725" w:hanging="480"/>
      </w:pPr>
    </w:lvl>
    <w:lvl w:ilvl="5" w:tplc="0409001B">
      <w:start w:val="1"/>
      <w:numFmt w:val="lowerRoman"/>
      <w:lvlText w:val="%6."/>
      <w:lvlJc w:val="right"/>
      <w:pPr>
        <w:ind w:left="4205" w:hanging="480"/>
      </w:pPr>
    </w:lvl>
    <w:lvl w:ilvl="6" w:tplc="0409000F">
      <w:start w:val="1"/>
      <w:numFmt w:val="decimal"/>
      <w:lvlText w:val="%7."/>
      <w:lvlJc w:val="left"/>
      <w:pPr>
        <w:ind w:left="4685" w:hanging="480"/>
      </w:pPr>
    </w:lvl>
    <w:lvl w:ilvl="7" w:tplc="04090019">
      <w:start w:val="1"/>
      <w:numFmt w:val="ideographTraditional"/>
      <w:lvlText w:val="%8、"/>
      <w:lvlJc w:val="left"/>
      <w:pPr>
        <w:ind w:left="5165" w:hanging="480"/>
      </w:pPr>
    </w:lvl>
    <w:lvl w:ilvl="8" w:tplc="0409001B">
      <w:start w:val="1"/>
      <w:numFmt w:val="lowerRoman"/>
      <w:lvlText w:val="%9."/>
      <w:lvlJc w:val="right"/>
      <w:pPr>
        <w:ind w:left="5645" w:hanging="480"/>
      </w:pPr>
    </w:lvl>
  </w:abstractNum>
  <w:abstractNum w:abstractNumId="9" w15:restartNumberingAfterBreak="0">
    <w:nsid w:val="3FA61115"/>
    <w:multiLevelType w:val="hybridMultilevel"/>
    <w:tmpl w:val="F2A0923A"/>
    <w:lvl w:ilvl="0" w:tplc="2C92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8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0A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1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E5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69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8B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A6E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85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73EA9"/>
    <w:multiLevelType w:val="hybridMultilevel"/>
    <w:tmpl w:val="57B66C96"/>
    <w:lvl w:ilvl="0" w:tplc="3EF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46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0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EB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E5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3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8C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D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E30A7"/>
    <w:multiLevelType w:val="hybridMultilevel"/>
    <w:tmpl w:val="E1FC3FD6"/>
    <w:lvl w:ilvl="0" w:tplc="D34A40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673FDC"/>
    <w:multiLevelType w:val="hybridMultilevel"/>
    <w:tmpl w:val="2D1A8EDA"/>
    <w:lvl w:ilvl="0" w:tplc="C3A64156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DFB4C4C"/>
    <w:multiLevelType w:val="hybridMultilevel"/>
    <w:tmpl w:val="1F3C9ED0"/>
    <w:lvl w:ilvl="0" w:tplc="05E6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4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6C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23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AE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8E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0C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0F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6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6E27"/>
    <w:multiLevelType w:val="hybridMultilevel"/>
    <w:tmpl w:val="14E26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A445B6"/>
    <w:multiLevelType w:val="hybridMultilevel"/>
    <w:tmpl w:val="1F3C9ED0"/>
    <w:lvl w:ilvl="0" w:tplc="05E6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4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6C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23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AE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8E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0C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0F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6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E6304"/>
    <w:multiLevelType w:val="hybridMultilevel"/>
    <w:tmpl w:val="BA9A475A"/>
    <w:lvl w:ilvl="0" w:tplc="AAB80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62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2A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E9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29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8C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8B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83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624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C33E4"/>
    <w:multiLevelType w:val="hybridMultilevel"/>
    <w:tmpl w:val="7186B414"/>
    <w:lvl w:ilvl="0" w:tplc="CB3A18FA">
      <w:start w:val="1"/>
      <w:numFmt w:val="taiwaneseCountingThousand"/>
      <w:lvlText w:val="（%1）"/>
      <w:lvlJc w:val="left"/>
      <w:pPr>
        <w:ind w:left="1537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71C9096A"/>
    <w:multiLevelType w:val="hybridMultilevel"/>
    <w:tmpl w:val="8FF2985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9" w15:restartNumberingAfterBreak="0">
    <w:nsid w:val="71F105C4"/>
    <w:multiLevelType w:val="hybridMultilevel"/>
    <w:tmpl w:val="A52635B0"/>
    <w:lvl w:ilvl="0" w:tplc="B240C9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38565E"/>
    <w:multiLevelType w:val="hybridMultilevel"/>
    <w:tmpl w:val="3BDA933E"/>
    <w:lvl w:ilvl="0" w:tplc="213A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25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07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A3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8F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EB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2C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1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3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373DB"/>
    <w:multiLevelType w:val="hybridMultilevel"/>
    <w:tmpl w:val="E696B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2F13AA"/>
    <w:multiLevelType w:val="hybridMultilevel"/>
    <w:tmpl w:val="2D6AC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39"/>
    <w:rsid w:val="00010014"/>
    <w:rsid w:val="00040686"/>
    <w:rsid w:val="0006257F"/>
    <w:rsid w:val="000745A7"/>
    <w:rsid w:val="00091861"/>
    <w:rsid w:val="000B4360"/>
    <w:rsid w:val="000C1A3F"/>
    <w:rsid w:val="000C6498"/>
    <w:rsid w:val="000F5B89"/>
    <w:rsid w:val="000F6396"/>
    <w:rsid w:val="001026AA"/>
    <w:rsid w:val="001151BD"/>
    <w:rsid w:val="00116B3D"/>
    <w:rsid w:val="00120868"/>
    <w:rsid w:val="0013068C"/>
    <w:rsid w:val="00145D2A"/>
    <w:rsid w:val="00150993"/>
    <w:rsid w:val="00165C15"/>
    <w:rsid w:val="00177E94"/>
    <w:rsid w:val="00195695"/>
    <w:rsid w:val="001A53AC"/>
    <w:rsid w:val="001A6137"/>
    <w:rsid w:val="001C4998"/>
    <w:rsid w:val="001C5B1F"/>
    <w:rsid w:val="001D1B52"/>
    <w:rsid w:val="001D2FEA"/>
    <w:rsid w:val="001E76B9"/>
    <w:rsid w:val="001F6B18"/>
    <w:rsid w:val="00200D3E"/>
    <w:rsid w:val="00203B0D"/>
    <w:rsid w:val="00205F75"/>
    <w:rsid w:val="00225C95"/>
    <w:rsid w:val="002425F1"/>
    <w:rsid w:val="00246D0B"/>
    <w:rsid w:val="002623AA"/>
    <w:rsid w:val="00265DAF"/>
    <w:rsid w:val="00296D00"/>
    <w:rsid w:val="002C0915"/>
    <w:rsid w:val="002D5BF6"/>
    <w:rsid w:val="003065DD"/>
    <w:rsid w:val="00320A21"/>
    <w:rsid w:val="00324DA5"/>
    <w:rsid w:val="00324F66"/>
    <w:rsid w:val="00336827"/>
    <w:rsid w:val="003462C5"/>
    <w:rsid w:val="00350F99"/>
    <w:rsid w:val="0035296D"/>
    <w:rsid w:val="00367A65"/>
    <w:rsid w:val="003A235F"/>
    <w:rsid w:val="003A3055"/>
    <w:rsid w:val="003B0D28"/>
    <w:rsid w:val="003D23C8"/>
    <w:rsid w:val="003D58FF"/>
    <w:rsid w:val="00416519"/>
    <w:rsid w:val="00417CC5"/>
    <w:rsid w:val="00422EBB"/>
    <w:rsid w:val="004508B4"/>
    <w:rsid w:val="004638AB"/>
    <w:rsid w:val="00470CC6"/>
    <w:rsid w:val="00483A20"/>
    <w:rsid w:val="00484F02"/>
    <w:rsid w:val="00496E50"/>
    <w:rsid w:val="004A4B87"/>
    <w:rsid w:val="004B7027"/>
    <w:rsid w:val="004E007D"/>
    <w:rsid w:val="004F7891"/>
    <w:rsid w:val="0050183A"/>
    <w:rsid w:val="005172F9"/>
    <w:rsid w:val="00526D06"/>
    <w:rsid w:val="00550E51"/>
    <w:rsid w:val="00560655"/>
    <w:rsid w:val="00560E10"/>
    <w:rsid w:val="00560E88"/>
    <w:rsid w:val="00561739"/>
    <w:rsid w:val="00566E25"/>
    <w:rsid w:val="00570DE0"/>
    <w:rsid w:val="005748D6"/>
    <w:rsid w:val="00576618"/>
    <w:rsid w:val="00582505"/>
    <w:rsid w:val="005837C7"/>
    <w:rsid w:val="0059147E"/>
    <w:rsid w:val="005A4BFE"/>
    <w:rsid w:val="005A73BD"/>
    <w:rsid w:val="005B718E"/>
    <w:rsid w:val="005D5C93"/>
    <w:rsid w:val="005D69CC"/>
    <w:rsid w:val="005E116C"/>
    <w:rsid w:val="005E3D85"/>
    <w:rsid w:val="0060162A"/>
    <w:rsid w:val="00607A60"/>
    <w:rsid w:val="00624A3D"/>
    <w:rsid w:val="006634B1"/>
    <w:rsid w:val="00664AF8"/>
    <w:rsid w:val="00667B30"/>
    <w:rsid w:val="006755F3"/>
    <w:rsid w:val="00687130"/>
    <w:rsid w:val="00693ED9"/>
    <w:rsid w:val="006B680B"/>
    <w:rsid w:val="006C16B2"/>
    <w:rsid w:val="006D0990"/>
    <w:rsid w:val="006D4A91"/>
    <w:rsid w:val="006D68CC"/>
    <w:rsid w:val="006E5476"/>
    <w:rsid w:val="006E738F"/>
    <w:rsid w:val="006E7543"/>
    <w:rsid w:val="006F4EBF"/>
    <w:rsid w:val="007018AD"/>
    <w:rsid w:val="0070626C"/>
    <w:rsid w:val="00713203"/>
    <w:rsid w:val="00714336"/>
    <w:rsid w:val="0073663D"/>
    <w:rsid w:val="00750AC8"/>
    <w:rsid w:val="00760416"/>
    <w:rsid w:val="00764314"/>
    <w:rsid w:val="00783AD7"/>
    <w:rsid w:val="007B50FE"/>
    <w:rsid w:val="007D768B"/>
    <w:rsid w:val="007D7E14"/>
    <w:rsid w:val="007F27B2"/>
    <w:rsid w:val="007F4276"/>
    <w:rsid w:val="008059D7"/>
    <w:rsid w:val="00824CC5"/>
    <w:rsid w:val="0083651E"/>
    <w:rsid w:val="00841038"/>
    <w:rsid w:val="00864344"/>
    <w:rsid w:val="008A05A8"/>
    <w:rsid w:val="008A2F75"/>
    <w:rsid w:val="008B1A7C"/>
    <w:rsid w:val="008B25B8"/>
    <w:rsid w:val="008B2F7A"/>
    <w:rsid w:val="008B2FE2"/>
    <w:rsid w:val="008D4D6F"/>
    <w:rsid w:val="008E5D4C"/>
    <w:rsid w:val="008F63B5"/>
    <w:rsid w:val="00920383"/>
    <w:rsid w:val="009250F2"/>
    <w:rsid w:val="00926DD9"/>
    <w:rsid w:val="00927482"/>
    <w:rsid w:val="0093522C"/>
    <w:rsid w:val="00936BA8"/>
    <w:rsid w:val="0095187D"/>
    <w:rsid w:val="009555B0"/>
    <w:rsid w:val="00971822"/>
    <w:rsid w:val="009768CE"/>
    <w:rsid w:val="00991E5E"/>
    <w:rsid w:val="009A736F"/>
    <w:rsid w:val="009A77CB"/>
    <w:rsid w:val="009B4132"/>
    <w:rsid w:val="009C7E14"/>
    <w:rsid w:val="00A0461C"/>
    <w:rsid w:val="00A06F14"/>
    <w:rsid w:val="00A16A90"/>
    <w:rsid w:val="00A30EF8"/>
    <w:rsid w:val="00A32B2C"/>
    <w:rsid w:val="00A35B95"/>
    <w:rsid w:val="00A855BD"/>
    <w:rsid w:val="00A97954"/>
    <w:rsid w:val="00AA48A1"/>
    <w:rsid w:val="00AC36B5"/>
    <w:rsid w:val="00AD4670"/>
    <w:rsid w:val="00AD72B3"/>
    <w:rsid w:val="00AE0D5E"/>
    <w:rsid w:val="00AE2701"/>
    <w:rsid w:val="00AE751B"/>
    <w:rsid w:val="00AE78E3"/>
    <w:rsid w:val="00AF48CA"/>
    <w:rsid w:val="00B20675"/>
    <w:rsid w:val="00B22133"/>
    <w:rsid w:val="00B4473E"/>
    <w:rsid w:val="00B50322"/>
    <w:rsid w:val="00B5148E"/>
    <w:rsid w:val="00B63120"/>
    <w:rsid w:val="00B901C5"/>
    <w:rsid w:val="00BA2804"/>
    <w:rsid w:val="00BB19F4"/>
    <w:rsid w:val="00BB41FF"/>
    <w:rsid w:val="00BC3084"/>
    <w:rsid w:val="00BC3628"/>
    <w:rsid w:val="00BC4DBE"/>
    <w:rsid w:val="00BC5BCA"/>
    <w:rsid w:val="00BF27A6"/>
    <w:rsid w:val="00BF2B92"/>
    <w:rsid w:val="00C01E1A"/>
    <w:rsid w:val="00C248DA"/>
    <w:rsid w:val="00C2573C"/>
    <w:rsid w:val="00C33487"/>
    <w:rsid w:val="00C37180"/>
    <w:rsid w:val="00C37944"/>
    <w:rsid w:val="00C45906"/>
    <w:rsid w:val="00C642B8"/>
    <w:rsid w:val="00C6492F"/>
    <w:rsid w:val="00C80514"/>
    <w:rsid w:val="00C8485C"/>
    <w:rsid w:val="00C87F5D"/>
    <w:rsid w:val="00C9312C"/>
    <w:rsid w:val="00CA210D"/>
    <w:rsid w:val="00CB0F55"/>
    <w:rsid w:val="00CB4A8B"/>
    <w:rsid w:val="00CB6895"/>
    <w:rsid w:val="00CC1AC9"/>
    <w:rsid w:val="00CC1BC4"/>
    <w:rsid w:val="00CC5E14"/>
    <w:rsid w:val="00CD4BEA"/>
    <w:rsid w:val="00CD7245"/>
    <w:rsid w:val="00D032AE"/>
    <w:rsid w:val="00D137D2"/>
    <w:rsid w:val="00D674D7"/>
    <w:rsid w:val="00D92B94"/>
    <w:rsid w:val="00DA3F88"/>
    <w:rsid w:val="00DB2CE5"/>
    <w:rsid w:val="00DB7431"/>
    <w:rsid w:val="00DC7874"/>
    <w:rsid w:val="00DE6F54"/>
    <w:rsid w:val="00DF446D"/>
    <w:rsid w:val="00E05FEB"/>
    <w:rsid w:val="00E21317"/>
    <w:rsid w:val="00E72464"/>
    <w:rsid w:val="00E752C3"/>
    <w:rsid w:val="00EA16E4"/>
    <w:rsid w:val="00EA28B3"/>
    <w:rsid w:val="00EB2E51"/>
    <w:rsid w:val="00EE25FB"/>
    <w:rsid w:val="00F06E81"/>
    <w:rsid w:val="00F10ACB"/>
    <w:rsid w:val="00F12560"/>
    <w:rsid w:val="00F15822"/>
    <w:rsid w:val="00F17FC5"/>
    <w:rsid w:val="00F45338"/>
    <w:rsid w:val="00F55FA2"/>
    <w:rsid w:val="00F91D6E"/>
    <w:rsid w:val="00FA676A"/>
    <w:rsid w:val="00FB02A5"/>
    <w:rsid w:val="00FB1951"/>
    <w:rsid w:val="00FB4183"/>
    <w:rsid w:val="00FC6FA6"/>
    <w:rsid w:val="00FD48FE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3F67F7"/>
  <w15:docId w15:val="{5E6A1208-6C2A-437F-8F04-4C66ADD7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F4"/>
    <w:pPr>
      <w:tabs>
        <w:tab w:val="center" w:pos="4153"/>
        <w:tab w:val="right" w:pos="8306"/>
      </w:tabs>
      <w:snapToGrid w:val="0"/>
    </w:pPr>
    <w:rPr>
      <w:rFonts w:ascii="Noto Sans CJK TC Light" w:eastAsia="Noto Sans CJK TC Light" w:hAnsi="Noto Sans CJK TC Light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9F4"/>
    <w:rPr>
      <w:rFonts w:ascii="Noto Sans CJK TC Light" w:eastAsia="Noto Sans CJK TC Light" w:hAnsi="Noto Sans CJK TC Light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9F4"/>
    <w:pPr>
      <w:tabs>
        <w:tab w:val="center" w:pos="4153"/>
        <w:tab w:val="right" w:pos="8306"/>
      </w:tabs>
      <w:snapToGrid w:val="0"/>
    </w:pPr>
    <w:rPr>
      <w:rFonts w:ascii="Noto Sans CJK TC Light" w:eastAsia="Noto Sans CJK TC Light" w:hAnsi="Noto Sans CJK TC Light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9F4"/>
    <w:rPr>
      <w:rFonts w:ascii="Noto Sans CJK TC Light" w:eastAsia="Noto Sans CJK TC Light" w:hAnsi="Noto Sans CJK TC Light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B19F4"/>
    <w:pPr>
      <w:ind w:leftChars="200" w:left="480"/>
    </w:pPr>
    <w:rPr>
      <w:rFonts w:ascii="Noto Sans CJK TC Light" w:eastAsia="Noto Sans CJK TC Light" w:hAnsi="Noto Sans CJK TC Light"/>
      <w:sz w:val="28"/>
    </w:rPr>
  </w:style>
  <w:style w:type="character" w:customStyle="1" w:styleId="a8">
    <w:name w:val="清單段落 字元"/>
    <w:basedOn w:val="a0"/>
    <w:link w:val="a7"/>
    <w:uiPriority w:val="34"/>
    <w:rsid w:val="00BB19F4"/>
    <w:rPr>
      <w:rFonts w:ascii="Noto Sans CJK TC Light" w:eastAsia="Noto Sans CJK TC Light" w:hAnsi="Noto Sans CJK TC Light"/>
      <w:sz w:val="28"/>
    </w:rPr>
  </w:style>
  <w:style w:type="paragraph" w:customStyle="1" w:styleId="Default">
    <w:name w:val="Default"/>
    <w:rsid w:val="00C248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514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aliases w:val="SGS Table Basic 1"/>
    <w:basedOn w:val="a1"/>
    <w:uiPriority w:val="39"/>
    <w:rsid w:val="00B5148E"/>
    <w:rPr>
      <w:rFonts w:ascii="Noto Sans CJK TC Light" w:eastAsia="Noto Sans CJK TC Light" w:hAnsi="Noto Sans CJK TC Light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0F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26A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chen091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2736-DDA2-42EF-891C-426608B0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GICS2</dc:creator>
  <cp:lastModifiedBy>桓 許</cp:lastModifiedBy>
  <cp:revision>108</cp:revision>
  <cp:lastPrinted>2018-06-19T09:44:00Z</cp:lastPrinted>
  <dcterms:created xsi:type="dcterms:W3CDTF">2018-06-12T03:09:00Z</dcterms:created>
  <dcterms:modified xsi:type="dcterms:W3CDTF">2019-05-30T06:22:00Z</dcterms:modified>
</cp:coreProperties>
</file>