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F73F" w14:textId="77777777" w:rsidR="00F10DD4" w:rsidRDefault="00000000">
      <w:pPr>
        <w:pStyle w:val="a3"/>
        <w:numPr>
          <w:ilvl w:val="0"/>
          <w:numId w:val="26"/>
        </w:numPr>
        <w:spacing w:before="120" w:after="0"/>
        <w:ind w:left="425" w:hanging="425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t>惜食教案</w:t>
      </w:r>
      <w:proofErr w:type="gramEnd"/>
      <w:r>
        <w:rPr>
          <w:rFonts w:ascii="Times New Roman" w:hAnsi="Times New Roman"/>
          <w:b/>
          <w:bCs/>
          <w:sz w:val="32"/>
        </w:rPr>
        <w:t>組</w:t>
      </w:r>
      <w:r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教案設計表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457"/>
        <w:gridCol w:w="3523"/>
        <w:gridCol w:w="3675"/>
      </w:tblGrid>
      <w:tr w:rsidR="00F10DD4" w14:paraId="32BD0588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F58B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bookmarkStart w:id="0" w:name="_Hlk132185832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參賽編號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C9E2E" w14:textId="77777777" w:rsidR="00F10DD4" w:rsidRDefault="00000000">
            <w:pPr>
              <w:spacing w:before="0" w:after="0"/>
              <w:jc w:val="right"/>
            </w:pPr>
            <w:r>
              <w:rPr>
                <w:rFonts w:ascii="Times New Roman" w:hAnsi="Times New Roman"/>
                <w:spacing w:val="-2"/>
                <w:sz w:val="18"/>
              </w:rPr>
              <w:t>(</w:t>
            </w:r>
            <w:r>
              <w:rPr>
                <w:rFonts w:ascii="Times New Roman" w:hAnsi="Times New Roman"/>
                <w:spacing w:val="-2"/>
                <w:sz w:val="18"/>
              </w:rPr>
              <w:t>主辦單位填寫</w:t>
            </w:r>
            <w:r>
              <w:rPr>
                <w:rFonts w:ascii="Times New Roman" w:hAnsi="Times New Roman"/>
                <w:spacing w:val="-10"/>
                <w:sz w:val="18"/>
              </w:rPr>
              <w:t>)</w:t>
            </w:r>
          </w:p>
        </w:tc>
      </w:tr>
      <w:tr w:rsidR="00F10DD4" w14:paraId="7F3A6668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9FC70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參賽作品名稱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19DA" w14:textId="77777777" w:rsidR="00F10DD4" w:rsidRDefault="00F10DD4">
            <w:pPr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10DD4" w14:paraId="1D6DF61A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7960B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報名主題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2FE3" w14:textId="77777777" w:rsidR="00F10DD4" w:rsidRDefault="00F10DD4">
            <w:pPr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10DD4" w14:paraId="2C35EF1A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06BC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教學理念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A121E" w14:textId="77777777" w:rsidR="00F10DD4" w:rsidRDefault="00000000">
            <w:pPr>
              <w:spacing w:before="0" w:after="0"/>
              <w:jc w:val="right"/>
            </w:pPr>
            <w:r>
              <w:rPr>
                <w:rFonts w:ascii="Times New Roman" w:hAnsi="Times New Roman"/>
                <w:spacing w:val="-2"/>
                <w:sz w:val="18"/>
              </w:rPr>
              <w:t>(200</w:t>
            </w:r>
            <w:r>
              <w:rPr>
                <w:rFonts w:ascii="Times New Roman" w:hAnsi="Times New Roman"/>
                <w:spacing w:val="-2"/>
                <w:sz w:val="18"/>
              </w:rPr>
              <w:t>字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</w:rPr>
              <w:t>以內</w:t>
            </w:r>
            <w:r>
              <w:rPr>
                <w:rFonts w:ascii="Times New Roman" w:hAnsi="Times New Roman"/>
                <w:spacing w:val="-10"/>
                <w:sz w:val="18"/>
              </w:rPr>
              <w:t>)</w:t>
            </w:r>
            <w:proofErr w:type="gramEnd"/>
          </w:p>
        </w:tc>
      </w:tr>
      <w:tr w:rsidR="00F10DD4" w14:paraId="2A5502C0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88FF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惜食金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句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E5C3A" w14:textId="77777777" w:rsidR="00F10DD4" w:rsidRDefault="00000000">
            <w:pPr>
              <w:spacing w:before="0" w:after="0"/>
              <w:jc w:val="right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（金句</w:t>
            </w:r>
            <w:r>
              <w:rPr>
                <w:rFonts w:ascii="Times New Roman" w:hAnsi="Times New Roman"/>
                <w:spacing w:val="-2"/>
                <w:sz w:val="18"/>
              </w:rPr>
              <w:t>20</w:t>
            </w:r>
            <w:r>
              <w:rPr>
                <w:rFonts w:ascii="Times New Roman" w:hAnsi="Times New Roman"/>
                <w:spacing w:val="-2"/>
                <w:sz w:val="18"/>
              </w:rPr>
              <w:t>字以內，說明金句內涵之描述</w:t>
            </w:r>
            <w:r>
              <w:rPr>
                <w:rFonts w:ascii="Times New Roman" w:hAnsi="Times New Roman"/>
                <w:spacing w:val="-2"/>
                <w:sz w:val="18"/>
              </w:rPr>
              <w:t>50</w:t>
            </w:r>
            <w:r>
              <w:rPr>
                <w:rFonts w:ascii="Times New Roman" w:hAnsi="Times New Roman"/>
                <w:spacing w:val="-2"/>
                <w:sz w:val="18"/>
              </w:rPr>
              <w:t>字內）</w:t>
            </w:r>
          </w:p>
        </w:tc>
      </w:tr>
      <w:tr w:rsidR="00F10DD4" w14:paraId="01E09631" w14:textId="77777777">
        <w:trPr>
          <w:trHeight w:val="565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45E3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教學對象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0C98B" w14:textId="77777777" w:rsidR="00F10DD4" w:rsidRDefault="00000000">
            <w:pPr>
              <w:spacing w:before="0" w:after="0"/>
              <w:jc w:val="right"/>
            </w:pPr>
            <w:r>
              <w:rPr>
                <w:rFonts w:ascii="Times New Roman" w:hAnsi="Times New Roman"/>
                <w:spacing w:val="-2"/>
                <w:sz w:val="18"/>
              </w:rPr>
              <w:t>(50</w:t>
            </w:r>
            <w:r>
              <w:rPr>
                <w:rFonts w:ascii="Times New Roman" w:hAnsi="Times New Roman"/>
                <w:spacing w:val="-2"/>
                <w:sz w:val="18"/>
              </w:rPr>
              <w:t>字內，描述特性與學習需求</w:t>
            </w:r>
            <w:r>
              <w:rPr>
                <w:rFonts w:ascii="Times New Roman" w:hAnsi="Times New Roman"/>
                <w:spacing w:val="-10"/>
                <w:sz w:val="18"/>
              </w:rPr>
              <w:t>)</w:t>
            </w:r>
          </w:p>
        </w:tc>
      </w:tr>
      <w:tr w:rsidR="00F10DD4" w14:paraId="27B987AB" w14:textId="77777777"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8E39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學習目標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F1EF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項次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2468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內容說明</w:t>
            </w:r>
          </w:p>
        </w:tc>
      </w:tr>
      <w:tr w:rsidR="00F10DD4" w14:paraId="440B2A6F" w14:textId="77777777"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7574" w14:textId="77777777" w:rsidR="00F10DD4" w:rsidRDefault="00F10DD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9DD0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F0A8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17A70C60" w14:textId="77777777"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B026" w14:textId="77777777" w:rsidR="00F10DD4" w:rsidRDefault="00F10DD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9B1D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845E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46B30F49" w14:textId="77777777">
        <w:tc>
          <w:tcPr>
            <w:tcW w:w="1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8D06" w14:textId="77777777" w:rsidR="00F10DD4" w:rsidRDefault="00F10DD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0A53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08C4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1743AF5D" w14:textId="77777777"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E3351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教學流程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956C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項次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38C2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內容說明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時數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5339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照片</w:t>
            </w:r>
          </w:p>
        </w:tc>
      </w:tr>
      <w:tr w:rsidR="00F10DD4" w14:paraId="7BAE75A7" w14:textId="77777777">
        <w:trPr>
          <w:trHeight w:val="7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B4DCA" w14:textId="77777777" w:rsidR="00F10DD4" w:rsidRDefault="00000000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引起動機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41167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8026" w14:textId="77777777" w:rsidR="00F10DD4" w:rsidRDefault="00000000">
            <w:pPr>
              <w:pStyle w:val="a3"/>
              <w:numPr>
                <w:ilvl w:val="0"/>
                <w:numId w:val="27"/>
              </w:numPr>
              <w:spacing w:before="0" w:after="0"/>
              <w:ind w:left="300" w:hanging="273"/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活動名稱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時數</w:t>
            </w:r>
          </w:p>
          <w:p w14:paraId="06BD0295" w14:textId="77777777" w:rsidR="00F10DD4" w:rsidRDefault="00000000">
            <w:pPr>
              <w:pStyle w:val="a3"/>
              <w:numPr>
                <w:ilvl w:val="0"/>
                <w:numId w:val="27"/>
              </w:numPr>
              <w:spacing w:before="0" w:after="0"/>
              <w:ind w:left="300" w:hanging="273"/>
              <w:jc w:val="both"/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執行步驟簡述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BA44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3A23D93B" w14:textId="77777777">
        <w:trPr>
          <w:trHeight w:val="7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7549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發展活動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67D5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2907" w14:textId="77777777" w:rsidR="00F10DD4" w:rsidRDefault="00000000">
            <w:pPr>
              <w:pStyle w:val="a3"/>
              <w:numPr>
                <w:ilvl w:val="0"/>
                <w:numId w:val="28"/>
              </w:numPr>
              <w:spacing w:before="0" w:after="0"/>
              <w:ind w:left="300" w:hanging="273"/>
              <w:jc w:val="both"/>
              <w:rPr>
                <w:rFonts w:ascii="Times New Roman" w:hAnsi="Times New Roman"/>
                <w:bCs/>
                <w:sz w:val="22"/>
                <w:szCs w:val="28"/>
              </w:rPr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活動名稱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/</w:t>
            </w:r>
            <w:r>
              <w:rPr>
                <w:rFonts w:ascii="Times New Roman" w:hAnsi="Times New Roman"/>
                <w:bCs/>
                <w:sz w:val="22"/>
                <w:szCs w:val="28"/>
              </w:rPr>
              <w:t>時數</w:t>
            </w:r>
          </w:p>
          <w:p w14:paraId="37F2B26F" w14:textId="77777777" w:rsidR="00F10DD4" w:rsidRDefault="00000000">
            <w:pPr>
              <w:pStyle w:val="a3"/>
              <w:numPr>
                <w:ilvl w:val="0"/>
                <w:numId w:val="28"/>
              </w:numPr>
              <w:spacing w:before="0" w:after="0"/>
              <w:ind w:left="300" w:hanging="273"/>
              <w:jc w:val="both"/>
            </w:pPr>
            <w:r>
              <w:rPr>
                <w:rFonts w:ascii="Times New Roman" w:hAnsi="Times New Roman"/>
                <w:bCs/>
                <w:sz w:val="22"/>
                <w:szCs w:val="28"/>
              </w:rPr>
              <w:t>執行步驟簡述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0B56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5B927261" w14:textId="77777777">
        <w:trPr>
          <w:trHeight w:val="76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70FF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綜合活動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8A1D5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2EE2" w14:textId="77777777" w:rsidR="00F10DD4" w:rsidRDefault="00000000">
            <w:pPr>
              <w:pStyle w:val="a3"/>
              <w:numPr>
                <w:ilvl w:val="0"/>
                <w:numId w:val="29"/>
              </w:numPr>
              <w:spacing w:before="0" w:after="0"/>
              <w:ind w:left="300" w:hanging="273"/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活動名稱</w:t>
            </w:r>
            <w:r>
              <w:rPr>
                <w:rFonts w:ascii="Times New Roman" w:hAnsi="Times New Roman"/>
                <w:bCs/>
                <w:sz w:val="22"/>
              </w:rPr>
              <w:t>/</w:t>
            </w:r>
            <w:r>
              <w:rPr>
                <w:rFonts w:ascii="Times New Roman" w:hAnsi="Times New Roman"/>
                <w:bCs/>
                <w:sz w:val="22"/>
              </w:rPr>
              <w:t>時數</w:t>
            </w:r>
          </w:p>
          <w:p w14:paraId="0FB49163" w14:textId="77777777" w:rsidR="00F10DD4" w:rsidRDefault="00000000">
            <w:pPr>
              <w:pStyle w:val="a3"/>
              <w:numPr>
                <w:ilvl w:val="0"/>
                <w:numId w:val="29"/>
              </w:numPr>
              <w:spacing w:before="0" w:after="0"/>
              <w:ind w:left="300" w:hanging="273"/>
              <w:jc w:val="both"/>
            </w:pPr>
            <w:r>
              <w:rPr>
                <w:rFonts w:ascii="Times New Roman" w:hAnsi="Times New Roman"/>
                <w:bCs/>
                <w:sz w:val="22"/>
              </w:rPr>
              <w:t>執行步驟簡述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2B0E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18ABF4FD" w14:textId="77777777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AD938" w14:textId="77777777" w:rsidR="00F10DD4" w:rsidRDefault="00000000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學習評量</w:t>
            </w:r>
          </w:p>
        </w:tc>
      </w:tr>
      <w:tr w:rsidR="00F10DD4" w14:paraId="61519DD6" w14:textId="77777777">
        <w:trPr>
          <w:trHeight w:val="181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57DE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76B4D75C" w14:textId="77777777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11CE" w14:textId="77777777" w:rsidR="00F10DD4" w:rsidRDefault="00000000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教學附件說明</w:t>
            </w:r>
          </w:p>
        </w:tc>
      </w:tr>
      <w:tr w:rsidR="00F10DD4" w14:paraId="12D2265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E839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項次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99AB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名稱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91E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內容簡述</w:t>
            </w:r>
          </w:p>
        </w:tc>
      </w:tr>
      <w:tr w:rsidR="00F10DD4" w14:paraId="54CFCB32" w14:textId="77777777">
        <w:trPr>
          <w:trHeight w:val="5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0750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5FE1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1015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6BA603B5" w14:textId="77777777">
        <w:trPr>
          <w:trHeight w:val="5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27A3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7653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2D63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F10DD4" w14:paraId="3AFFFF91" w14:textId="77777777">
        <w:trPr>
          <w:trHeight w:val="5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214D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6C34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C994" w14:textId="77777777" w:rsidR="00F10DD4" w:rsidRDefault="00F10DD4">
            <w:pPr>
              <w:spacing w:before="0" w:after="0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14:paraId="54028A22" w14:textId="77777777" w:rsidR="009561AA" w:rsidRDefault="009561AA">
      <w:pPr>
        <w:spacing w:before="0" w:after="0"/>
        <w:jc w:val="right"/>
        <w:rPr>
          <w:rFonts w:ascii="Times New Roman" w:hAnsi="Times New Roman"/>
          <w:bCs/>
          <w:sz w:val="24"/>
        </w:rPr>
      </w:pPr>
    </w:p>
    <w:p w14:paraId="375A40C9" w14:textId="77777777" w:rsidR="000D1E4E" w:rsidRDefault="000D1E4E">
      <w:pPr>
        <w:spacing w:before="0" w:after="0"/>
        <w:jc w:val="right"/>
        <w:rPr>
          <w:rFonts w:ascii="Times New Roman" w:hAnsi="Times New Roman"/>
          <w:bCs/>
          <w:sz w:val="24"/>
        </w:rPr>
      </w:pPr>
    </w:p>
    <w:p w14:paraId="30828F6F" w14:textId="77777777" w:rsidR="000D1E4E" w:rsidRDefault="000D1E4E">
      <w:pPr>
        <w:spacing w:before="0" w:after="0"/>
        <w:jc w:val="right"/>
        <w:rPr>
          <w:rFonts w:ascii="Times New Roman" w:hAnsi="Times New Roman" w:hint="eastAsia"/>
          <w:bCs/>
          <w:sz w:val="24"/>
        </w:rPr>
      </w:pPr>
    </w:p>
    <w:p w14:paraId="6EED9471" w14:textId="77777777" w:rsidR="009561AA" w:rsidRDefault="009561AA">
      <w:pPr>
        <w:spacing w:before="0" w:after="0"/>
        <w:jc w:val="right"/>
        <w:rPr>
          <w:rFonts w:ascii="Times New Roman" w:hAnsi="Times New Roman"/>
          <w:bCs/>
          <w:sz w:val="24"/>
        </w:rPr>
      </w:pPr>
    </w:p>
    <w:bookmarkEnd w:id="0"/>
    <w:p w14:paraId="70E90F58" w14:textId="77777777" w:rsidR="00F10DD4" w:rsidRDefault="00000000">
      <w:pPr>
        <w:pStyle w:val="a3"/>
        <w:numPr>
          <w:ilvl w:val="0"/>
          <w:numId w:val="26"/>
        </w:numPr>
        <w:spacing w:before="120" w:after="0"/>
        <w:ind w:left="425" w:hanging="425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lastRenderedPageBreak/>
        <w:t>惜食教案</w:t>
      </w:r>
      <w:proofErr w:type="gramEnd"/>
      <w:r>
        <w:rPr>
          <w:rFonts w:ascii="Times New Roman" w:hAnsi="Times New Roman"/>
          <w:b/>
          <w:bCs/>
          <w:sz w:val="32"/>
        </w:rPr>
        <w:t>組：作品授權書與肖像全授權同意書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655"/>
      </w:tblGrid>
      <w:tr w:rsidR="00F10DD4" w14:paraId="61817860" w14:textId="77777777">
        <w:trPr>
          <w:trHeight w:val="5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E9409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作品名稱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FADB" w14:textId="77777777" w:rsidR="00F10DD4" w:rsidRDefault="00F10DD4">
            <w:pPr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10DD4" w14:paraId="2DC56102" w14:textId="77777777">
        <w:trPr>
          <w:trHeight w:val="5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EC64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授權人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9949" w14:textId="77777777" w:rsidR="00F10DD4" w:rsidRDefault="00000000">
            <w:pPr>
              <w:spacing w:before="0" w:after="0"/>
              <w:jc w:val="right"/>
            </w:pPr>
            <w:r>
              <w:rPr>
                <w:rFonts w:ascii="Times New Roman" w:hAnsi="Times New Roman"/>
                <w:bCs/>
                <w:sz w:val="22"/>
              </w:rPr>
              <w:t>（簽名並蓋章）</w:t>
            </w:r>
          </w:p>
        </w:tc>
      </w:tr>
      <w:tr w:rsidR="00F10DD4" w14:paraId="1EEADCDC" w14:textId="77777777">
        <w:trPr>
          <w:trHeight w:val="5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5B41" w14:textId="77777777" w:rsidR="00F10DD4" w:rsidRDefault="00000000">
            <w:pPr>
              <w:spacing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被授權人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71B3" w14:textId="77777777" w:rsidR="00F10DD4" w:rsidRDefault="00000000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</w:rPr>
              <w:t>澎湖縣政府環境保護局及經本局授權之人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單位</w:t>
            </w:r>
            <w:r>
              <w:rPr>
                <w:rFonts w:ascii="Times New Roman" w:hAnsi="Times New Roman"/>
                <w:spacing w:val="-10"/>
                <w:sz w:val="24"/>
              </w:rPr>
              <w:t>)</w:t>
            </w:r>
          </w:p>
        </w:tc>
      </w:tr>
      <w:tr w:rsidR="00F10DD4" w14:paraId="714CABCA" w14:textId="7777777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AEED" w14:textId="77777777" w:rsidR="00F10DD4" w:rsidRDefault="00000000">
            <w:pPr>
              <w:pStyle w:val="a3"/>
              <w:numPr>
                <w:ilvl w:val="0"/>
                <w:numId w:val="30"/>
              </w:numPr>
              <w:autoSpaceDE w:val="0"/>
              <w:spacing w:before="120" w:after="1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茲聲明本作品為授權人自行創作，內容未侵犯他人著作權，如有聲明不實，願負一切法律責任。若有抄襲或不實，本人同意得由主辦單位取消得獎資格，並收回所得之獎項及獎金，並負一切法律責任。</w:t>
            </w:r>
          </w:p>
          <w:p w14:paraId="146E8D1F" w14:textId="77777777" w:rsidR="00F10DD4" w:rsidRDefault="00000000">
            <w:pPr>
              <w:pStyle w:val="a3"/>
              <w:numPr>
                <w:ilvl w:val="0"/>
                <w:numId w:val="30"/>
              </w:numPr>
              <w:autoSpaceDE w:val="0"/>
              <w:spacing w:before="120" w:after="1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授權人同意無償授權澎湖縣政府環境保護局及經本局授權之人</w:t>
            </w:r>
            <w:r>
              <w:rPr>
                <w:rFonts w:ascii="Times New Roman" w:hAnsi="Times New Roman"/>
                <w:spacing w:val="-3"/>
              </w:rPr>
              <w:t>(</w:t>
            </w:r>
            <w:r>
              <w:rPr>
                <w:rFonts w:ascii="Times New Roman" w:hAnsi="Times New Roman"/>
                <w:spacing w:val="-3"/>
              </w:rPr>
              <w:t>單位</w:t>
            </w:r>
            <w:r>
              <w:rPr>
                <w:rFonts w:ascii="Times New Roman" w:hAnsi="Times New Roman"/>
                <w:spacing w:val="-3"/>
              </w:rPr>
              <w:t>)</w:t>
            </w:r>
            <w:r>
              <w:rPr>
                <w:rFonts w:ascii="Times New Roman" w:hAnsi="Times New Roman"/>
                <w:spacing w:val="-3"/>
              </w:rPr>
              <w:t>使用授權人之作品及肖像，得不限時間、地域與次數，以紙本、微縮、光碟或其他數位化方式重製、典藏、發行或上網，提供讀者基於個人非營利性質及教育目的之檢索、瀏覽、列印或下載，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或用於廣宣素材</w:t>
            </w:r>
            <w:r>
              <w:rPr>
                <w:rFonts w:ascii="Times New Roman" w:hAnsi="Times New Roman"/>
                <w:spacing w:val="-3"/>
              </w:rPr>
              <w:t>(</w:t>
            </w:r>
            <w:r>
              <w:rPr>
                <w:rFonts w:ascii="Times New Roman" w:hAnsi="Times New Roman"/>
                <w:spacing w:val="-3"/>
              </w:rPr>
              <w:t>包含廣告、刊物、海報、傳單、報導、電子媒體等平台</w:t>
            </w:r>
            <w:r>
              <w:rPr>
                <w:rFonts w:ascii="Times New Roman" w:hAnsi="Times New Roman"/>
                <w:spacing w:val="-3"/>
              </w:rPr>
              <w:t>)</w:t>
            </w:r>
            <w:r>
              <w:rPr>
                <w:rFonts w:ascii="Times New Roman" w:hAnsi="Times New Roman"/>
                <w:spacing w:val="-3"/>
              </w:rPr>
              <w:t>，以利學術資訊交流與全民推廣。另為符合典藏及網路服務之需求，被授權單位得進行格式之變更。</w:t>
            </w:r>
          </w:p>
          <w:p w14:paraId="70289BA0" w14:textId="77777777" w:rsidR="00F10DD4" w:rsidRDefault="00000000">
            <w:pPr>
              <w:pStyle w:val="a3"/>
              <w:numPr>
                <w:ilvl w:val="0"/>
                <w:numId w:val="30"/>
              </w:numPr>
              <w:autoSpaceDE w:val="0"/>
              <w:spacing w:before="120" w:after="120"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本授權為非專屬授權，授權人對授權著作仍擁有著作權。</w:t>
            </w:r>
          </w:p>
          <w:p w14:paraId="60E74042" w14:textId="77777777" w:rsidR="00F10DD4" w:rsidRDefault="00F10DD4">
            <w:pPr>
              <w:autoSpaceDE w:val="0"/>
              <w:spacing w:before="0" w:after="0"/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  <w:p w14:paraId="22991CFD" w14:textId="77777777" w:rsidR="00F10DD4" w:rsidRDefault="00000000">
            <w:pPr>
              <w:autoSpaceDE w:val="0"/>
              <w:spacing w:before="0" w:after="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特此切結為</w:t>
            </w:r>
            <w:proofErr w:type="gramStart"/>
            <w:r>
              <w:rPr>
                <w:rFonts w:ascii="Times New Roman" w:hAnsi="Times New Roman"/>
                <w:spacing w:val="-3"/>
              </w:rPr>
              <w:t>憑</w:t>
            </w:r>
            <w:proofErr w:type="gramEnd"/>
            <w:r>
              <w:rPr>
                <w:rFonts w:ascii="Times New Roman" w:hAnsi="Times New Roman"/>
                <w:spacing w:val="-3"/>
              </w:rPr>
              <w:t>，此致</w:t>
            </w:r>
          </w:p>
          <w:p w14:paraId="66F9D6CC" w14:textId="77777777" w:rsidR="00F10DD4" w:rsidRDefault="00000000">
            <w:pPr>
              <w:autoSpaceDE w:val="0"/>
              <w:spacing w:before="0" w:after="0" w:line="36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澎湖縣政府環境保護局</w:t>
            </w:r>
          </w:p>
          <w:p w14:paraId="19B2357D" w14:textId="77777777" w:rsidR="00F10DD4" w:rsidRDefault="00F10DD4">
            <w:pPr>
              <w:autoSpaceDE w:val="0"/>
              <w:spacing w:before="0" w:after="0"/>
              <w:rPr>
                <w:rFonts w:ascii="Times New Roman" w:hAnsi="Times New Roman"/>
                <w:spacing w:val="-3"/>
              </w:rPr>
            </w:pPr>
          </w:p>
          <w:p w14:paraId="64BACD08" w14:textId="77777777" w:rsidR="00F10DD4" w:rsidRDefault="00000000">
            <w:pPr>
              <w:autoSpaceDE w:val="0"/>
              <w:spacing w:before="0" w:after="120"/>
            </w:pPr>
            <w:r>
              <w:rPr>
                <w:rFonts w:ascii="Times New Roman" w:hAnsi="Times New Roman"/>
                <w:spacing w:val="-3"/>
              </w:rPr>
              <w:t>立授權書人：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(</w:t>
            </w:r>
            <w:r>
              <w:rPr>
                <w:rFonts w:ascii="Times New Roman" w:hAnsi="Times New Roman"/>
                <w:spacing w:val="-3"/>
                <w:u w:val="single"/>
              </w:rPr>
              <w:t>簽章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) </w:t>
            </w:r>
          </w:p>
          <w:p w14:paraId="6D5896D4" w14:textId="77777777" w:rsidR="00F10DD4" w:rsidRDefault="00000000">
            <w:pPr>
              <w:autoSpaceDE w:val="0"/>
              <w:spacing w:before="0" w:after="120"/>
            </w:pPr>
            <w:r>
              <w:rPr>
                <w:rFonts w:ascii="Times New Roman" w:hAnsi="Times New Roman"/>
                <w:spacing w:val="-3"/>
              </w:rPr>
              <w:t>身份證字號：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</w:t>
            </w:r>
          </w:p>
          <w:p w14:paraId="7A9F2492" w14:textId="77777777" w:rsidR="00F10DD4" w:rsidRDefault="00000000">
            <w:pPr>
              <w:autoSpaceDE w:val="0"/>
              <w:spacing w:before="0" w:after="120"/>
            </w:pPr>
            <w:r>
              <w:rPr>
                <w:rFonts w:ascii="Times New Roman" w:hAnsi="Times New Roman"/>
                <w:spacing w:val="-3"/>
              </w:rPr>
              <w:t>連絡電話：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  </w:t>
            </w:r>
          </w:p>
          <w:p w14:paraId="464AE20F" w14:textId="77777777" w:rsidR="00F10DD4" w:rsidRDefault="00F10DD4">
            <w:pPr>
              <w:autoSpaceDE w:val="0"/>
              <w:spacing w:before="0" w:after="0"/>
              <w:jc w:val="center"/>
              <w:rPr>
                <w:rFonts w:ascii="Times New Roman" w:hAnsi="Times New Roman"/>
                <w:spacing w:val="-3"/>
              </w:rPr>
            </w:pPr>
          </w:p>
          <w:p w14:paraId="41CF3E61" w14:textId="77777777" w:rsidR="00F10DD4" w:rsidRDefault="00F10DD4">
            <w:pPr>
              <w:autoSpaceDE w:val="0"/>
              <w:spacing w:before="0" w:after="0"/>
              <w:jc w:val="center"/>
              <w:rPr>
                <w:rFonts w:ascii="Times New Roman" w:hAnsi="Times New Roman"/>
                <w:spacing w:val="-3"/>
              </w:rPr>
            </w:pPr>
          </w:p>
          <w:p w14:paraId="4698DC6A" w14:textId="77777777" w:rsidR="00F10DD4" w:rsidRDefault="00000000">
            <w:pPr>
              <w:autoSpaceDE w:val="0"/>
              <w:spacing w:before="0" w:after="120"/>
              <w:jc w:val="right"/>
            </w:pPr>
            <w:r>
              <w:rPr>
                <w:rFonts w:ascii="Times New Roman" w:hAnsi="Times New Roman"/>
                <w:spacing w:val="-3"/>
              </w:rPr>
              <w:t>填表日期：</w:t>
            </w:r>
            <w:r>
              <w:rPr>
                <w:rFonts w:ascii="Times New Roman" w:hAnsi="Times New Roman"/>
                <w:spacing w:val="-3"/>
              </w:rPr>
              <w:t xml:space="preserve"> 112 </w:t>
            </w:r>
            <w:r>
              <w:rPr>
                <w:rFonts w:ascii="Times New Roman" w:hAnsi="Times New Roman"/>
                <w:spacing w:val="-3"/>
              </w:rPr>
              <w:t>年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月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3"/>
              </w:rPr>
              <w:t>日</w:t>
            </w:r>
          </w:p>
        </w:tc>
      </w:tr>
    </w:tbl>
    <w:p w14:paraId="25676A0F" w14:textId="77777777" w:rsidR="00F10DD4" w:rsidRDefault="00F10DD4">
      <w:pPr>
        <w:spacing w:before="240" w:after="120"/>
        <w:rPr>
          <w:rFonts w:ascii="Times New Roman" w:hAnsi="Times New Roman"/>
          <w:b/>
          <w:bCs/>
          <w:sz w:val="32"/>
        </w:rPr>
      </w:pPr>
    </w:p>
    <w:p w14:paraId="0B5C76BA" w14:textId="77777777" w:rsidR="00F10DD4" w:rsidRDefault="00F10DD4">
      <w:pPr>
        <w:spacing w:before="240" w:after="120"/>
        <w:rPr>
          <w:rFonts w:ascii="Times New Roman" w:hAnsi="Times New Roman"/>
          <w:b/>
          <w:bCs/>
          <w:sz w:val="32"/>
        </w:rPr>
      </w:pPr>
    </w:p>
    <w:p w14:paraId="754376AA" w14:textId="77777777" w:rsidR="00F10DD4" w:rsidRDefault="00F10DD4">
      <w:pPr>
        <w:spacing w:before="240" w:after="120"/>
        <w:rPr>
          <w:rFonts w:ascii="Times New Roman" w:hAnsi="Times New Roman"/>
          <w:b/>
          <w:bCs/>
          <w:sz w:val="32"/>
        </w:rPr>
      </w:pPr>
    </w:p>
    <w:p w14:paraId="2024F76C" w14:textId="031C8A88" w:rsidR="009561AA" w:rsidRPr="009561AA" w:rsidRDefault="009561AA" w:rsidP="009561AA">
      <w:pPr>
        <w:spacing w:before="120" w:after="0"/>
        <w:rPr>
          <w:rFonts w:ascii="Times New Roman" w:hAnsi="Times New Roman"/>
          <w:b/>
          <w:bCs/>
          <w:sz w:val="32"/>
        </w:rPr>
      </w:pPr>
    </w:p>
    <w:p w14:paraId="0FFA70A0" w14:textId="77777777" w:rsidR="009561AA" w:rsidRPr="009561AA" w:rsidRDefault="009561AA" w:rsidP="009561AA">
      <w:pPr>
        <w:spacing w:before="120" w:after="0"/>
        <w:rPr>
          <w:rFonts w:ascii="Times New Roman" w:hAnsi="Times New Roman"/>
          <w:b/>
          <w:bCs/>
          <w:sz w:val="32"/>
        </w:rPr>
      </w:pPr>
    </w:p>
    <w:p w14:paraId="14D3312C" w14:textId="4534A713" w:rsidR="00F10DD4" w:rsidRDefault="00000000">
      <w:pPr>
        <w:pStyle w:val="a3"/>
        <w:numPr>
          <w:ilvl w:val="0"/>
          <w:numId w:val="26"/>
        </w:numPr>
        <w:spacing w:before="120" w:after="0"/>
        <w:ind w:left="425" w:hanging="425"/>
        <w:rPr>
          <w:rFonts w:ascii="Times New Roman" w:hAnsi="Times New Roman"/>
          <w:b/>
          <w:bCs/>
          <w:sz w:val="32"/>
        </w:rPr>
      </w:pPr>
      <w:proofErr w:type="gramStart"/>
      <w:r>
        <w:rPr>
          <w:rFonts w:ascii="Times New Roman" w:hAnsi="Times New Roman"/>
          <w:b/>
          <w:bCs/>
          <w:sz w:val="32"/>
        </w:rPr>
        <w:lastRenderedPageBreak/>
        <w:t>惜食教案</w:t>
      </w:r>
      <w:proofErr w:type="gramEnd"/>
      <w:r>
        <w:rPr>
          <w:rFonts w:ascii="Times New Roman" w:hAnsi="Times New Roman"/>
          <w:b/>
          <w:bCs/>
          <w:sz w:val="32"/>
        </w:rPr>
        <w:t>組</w:t>
      </w:r>
      <w:r>
        <w:rPr>
          <w:rFonts w:ascii="Times New Roman" w:hAnsi="Times New Roman"/>
          <w:b/>
          <w:bCs/>
          <w:sz w:val="32"/>
        </w:rPr>
        <w:t xml:space="preserve"> </w:t>
      </w:r>
      <w:r>
        <w:rPr>
          <w:rFonts w:ascii="Times New Roman" w:hAnsi="Times New Roman"/>
          <w:b/>
          <w:bCs/>
          <w:sz w:val="32"/>
        </w:rPr>
        <w:t>法定代理人同意書</w:t>
      </w:r>
    </w:p>
    <w:p w14:paraId="05122FEB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25C4F010" w14:textId="77777777" w:rsidR="00F10DD4" w:rsidRDefault="00000000">
      <w:pPr>
        <w:spacing w:before="240" w:after="120" w:line="360" w:lineRule="auto"/>
        <w:ind w:firstLine="640"/>
      </w:pPr>
      <w:r>
        <w:rPr>
          <w:rFonts w:ascii="Times New Roman" w:hAnsi="Times New Roman"/>
          <w:bCs/>
          <w:sz w:val="32"/>
        </w:rPr>
        <w:t>茲同意本人未成年子女</w:t>
      </w:r>
      <w:r>
        <w:rPr>
          <w:rFonts w:ascii="Times New Roman" w:hAnsi="Times New Roman"/>
          <w:bCs/>
          <w:sz w:val="32"/>
          <w:u w:val="single"/>
        </w:rPr>
        <w:t xml:space="preserve">              </w:t>
      </w:r>
      <w:r>
        <w:rPr>
          <w:rFonts w:ascii="Times New Roman" w:hAnsi="Times New Roman"/>
          <w:bCs/>
          <w:sz w:val="32"/>
        </w:rPr>
        <w:t>(</w:t>
      </w:r>
      <w:r>
        <w:rPr>
          <w:rFonts w:ascii="Times New Roman" w:hAnsi="Times New Roman"/>
          <w:bCs/>
          <w:sz w:val="32"/>
        </w:rPr>
        <w:t>參賽者姓名</w:t>
      </w:r>
      <w:r>
        <w:rPr>
          <w:rFonts w:ascii="Times New Roman" w:hAnsi="Times New Roman"/>
          <w:bCs/>
          <w:sz w:val="32"/>
        </w:rPr>
        <w:t>)</w:t>
      </w:r>
      <w:r>
        <w:rPr>
          <w:rFonts w:ascii="Times New Roman" w:hAnsi="Times New Roman"/>
          <w:bCs/>
          <w:sz w:val="32"/>
        </w:rPr>
        <w:t>參加</w:t>
      </w:r>
      <w:r>
        <w:rPr>
          <w:rFonts w:ascii="Times New Roman" w:hAnsi="Times New Roman"/>
          <w:bCs/>
          <w:sz w:val="32"/>
          <w:u w:val="single"/>
        </w:rPr>
        <w:t>澎湖縣政府環境保護局</w:t>
      </w:r>
      <w:r>
        <w:rPr>
          <w:rFonts w:ascii="Times New Roman" w:hAnsi="Times New Roman"/>
          <w:bCs/>
          <w:sz w:val="32"/>
        </w:rPr>
        <w:t>委託</w:t>
      </w:r>
      <w:r>
        <w:rPr>
          <w:rFonts w:ascii="Times New Roman" w:hAnsi="Times New Roman"/>
          <w:bCs/>
          <w:sz w:val="32"/>
          <w:u w:val="single"/>
        </w:rPr>
        <w:t>與人環境股份有限公司澎湖分公司</w:t>
      </w:r>
      <w:r>
        <w:rPr>
          <w:rFonts w:ascii="Times New Roman" w:hAnsi="Times New Roman"/>
          <w:bCs/>
          <w:sz w:val="32"/>
        </w:rPr>
        <w:t>舉辦</w:t>
      </w:r>
      <w:proofErr w:type="gramStart"/>
      <w:r>
        <w:rPr>
          <w:rFonts w:ascii="Times New Roman" w:hAnsi="Times New Roman"/>
          <w:bCs/>
          <w:sz w:val="32"/>
        </w:rPr>
        <w:t>之惜食教案</w:t>
      </w:r>
      <w:proofErr w:type="gramEnd"/>
      <w:r>
        <w:rPr>
          <w:rFonts w:ascii="Times New Roman" w:hAnsi="Times New Roman"/>
          <w:bCs/>
          <w:sz w:val="32"/>
        </w:rPr>
        <w:t>甄選競賽。</w:t>
      </w:r>
    </w:p>
    <w:p w14:paraId="0F3A574E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4C33F55F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00591389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744F0FF6" w14:textId="77777777" w:rsidR="00F10DD4" w:rsidRDefault="00000000">
      <w:pPr>
        <w:spacing w:before="240" w:after="120"/>
      </w:pPr>
      <w:r>
        <w:rPr>
          <w:rFonts w:ascii="Times New Roman" w:hAnsi="Times New Roman"/>
          <w:bCs/>
        </w:rPr>
        <w:t>法定代理人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未成年之參賽人家長或監護人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：</w:t>
      </w:r>
      <w:r>
        <w:rPr>
          <w:rFonts w:ascii="Times New Roman" w:hAnsi="Times New Roman"/>
          <w:bCs/>
          <w:u w:val="single"/>
        </w:rPr>
        <w:t xml:space="preserve">           </w:t>
      </w:r>
      <w:r>
        <w:rPr>
          <w:rFonts w:ascii="Times New Roman" w:hAnsi="Times New Roman"/>
          <w:bCs/>
          <w:u w:val="single"/>
        </w:rPr>
        <w:tab/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簽章</w:t>
      </w:r>
      <w:r>
        <w:rPr>
          <w:rFonts w:ascii="Times New Roman" w:hAnsi="Times New Roman"/>
          <w:bCs/>
        </w:rPr>
        <w:t>)</w:t>
      </w:r>
    </w:p>
    <w:p w14:paraId="18243C1E" w14:textId="77777777" w:rsidR="00F10DD4" w:rsidRDefault="00000000">
      <w:pPr>
        <w:spacing w:before="240" w:after="120"/>
      </w:pPr>
      <w:r>
        <w:rPr>
          <w:rFonts w:ascii="Times New Roman" w:hAnsi="Times New Roman"/>
          <w:bCs/>
        </w:rPr>
        <w:t>姓</w:t>
      </w:r>
      <w:r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名：</w:t>
      </w:r>
      <w:r>
        <w:rPr>
          <w:rFonts w:ascii="Times New Roman" w:hAnsi="Times New Roman"/>
          <w:bCs/>
          <w:u w:val="single"/>
        </w:rPr>
        <w:tab/>
        <w:t xml:space="preserve">                </w:t>
      </w: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簽章</w:t>
      </w:r>
      <w:r>
        <w:rPr>
          <w:rFonts w:ascii="Times New Roman" w:hAnsi="Times New Roman"/>
          <w:bCs/>
        </w:rPr>
        <w:t>)</w:t>
      </w:r>
    </w:p>
    <w:p w14:paraId="41231467" w14:textId="77777777" w:rsidR="00F10DD4" w:rsidRDefault="00000000">
      <w:pPr>
        <w:spacing w:before="240" w:after="120"/>
      </w:pPr>
      <w:r>
        <w:rPr>
          <w:rFonts w:ascii="Times New Roman" w:hAnsi="Times New Roman"/>
          <w:bCs/>
        </w:rPr>
        <w:t>身份證字號：</w:t>
      </w:r>
      <w:r>
        <w:rPr>
          <w:rFonts w:ascii="Times New Roman" w:hAnsi="Times New Roman"/>
          <w:bCs/>
          <w:u w:val="single"/>
        </w:rPr>
        <w:t xml:space="preserve">                  </w:t>
      </w:r>
    </w:p>
    <w:p w14:paraId="79D29486" w14:textId="77777777" w:rsidR="00F10DD4" w:rsidRDefault="00000000">
      <w:pPr>
        <w:spacing w:before="240" w:after="120"/>
      </w:pPr>
      <w:r>
        <w:rPr>
          <w:rFonts w:ascii="Times New Roman" w:hAnsi="Times New Roman"/>
          <w:bCs/>
        </w:rPr>
        <w:t>連絡電話：</w:t>
      </w:r>
      <w:r>
        <w:rPr>
          <w:rFonts w:ascii="Times New Roman" w:hAnsi="Times New Roman"/>
          <w:bCs/>
          <w:u w:val="single"/>
        </w:rPr>
        <w:t xml:space="preserve">                    </w:t>
      </w:r>
    </w:p>
    <w:p w14:paraId="1E98C21B" w14:textId="77777777" w:rsidR="00F10DD4" w:rsidRDefault="00000000">
      <w:pPr>
        <w:spacing w:before="240" w:after="120"/>
      </w:pPr>
      <w:r>
        <w:rPr>
          <w:rFonts w:ascii="Times New Roman" w:hAnsi="Times New Roman"/>
          <w:bCs/>
        </w:rPr>
        <w:t>住址：</w:t>
      </w:r>
      <w:r>
        <w:rPr>
          <w:rFonts w:ascii="Times New Roman" w:hAnsi="Times New Roman"/>
          <w:bCs/>
          <w:u w:val="single"/>
        </w:rPr>
        <w:t xml:space="preserve">                                                    </w:t>
      </w:r>
    </w:p>
    <w:p w14:paraId="655B4F29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7AF8D16D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36873444" w14:textId="77777777" w:rsidR="00F10DD4" w:rsidRDefault="00F10DD4">
      <w:pPr>
        <w:spacing w:before="240" w:after="120"/>
        <w:rPr>
          <w:rFonts w:ascii="Times New Roman" w:hAnsi="Times New Roman"/>
          <w:bCs/>
        </w:rPr>
      </w:pPr>
    </w:p>
    <w:p w14:paraId="7BECDD4E" w14:textId="77777777" w:rsidR="00F10DD4" w:rsidRDefault="00000000">
      <w:pPr>
        <w:spacing w:before="24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中華民國</w:t>
      </w:r>
      <w:r>
        <w:rPr>
          <w:rFonts w:ascii="Times New Roman" w:hAnsi="Times New Roman"/>
          <w:b/>
          <w:bCs/>
        </w:rPr>
        <w:t xml:space="preserve"> 112 </w:t>
      </w:r>
      <w:r>
        <w:rPr>
          <w:rFonts w:ascii="Times New Roman" w:hAnsi="Times New Roman"/>
          <w:b/>
          <w:bCs/>
        </w:rPr>
        <w:t>年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月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日</w:t>
      </w:r>
    </w:p>
    <w:p w14:paraId="4A8565B9" w14:textId="77777777" w:rsidR="006D3595" w:rsidRPr="006D3595" w:rsidRDefault="006D3595" w:rsidP="006D3595">
      <w:pPr>
        <w:spacing w:before="120" w:after="0"/>
      </w:pPr>
    </w:p>
    <w:p w14:paraId="58C00876" w14:textId="77777777" w:rsidR="006D3595" w:rsidRPr="006D3595" w:rsidRDefault="006D3595" w:rsidP="006D3595">
      <w:pPr>
        <w:spacing w:before="120" w:after="0"/>
      </w:pPr>
    </w:p>
    <w:p w14:paraId="6A571ED6" w14:textId="77777777" w:rsidR="006D3595" w:rsidRPr="006D3595" w:rsidRDefault="006D3595" w:rsidP="006D3595">
      <w:pPr>
        <w:spacing w:before="120" w:after="0"/>
      </w:pPr>
    </w:p>
    <w:p w14:paraId="5BB71B30" w14:textId="77777777" w:rsidR="006D3595" w:rsidRPr="006D3595" w:rsidRDefault="006D3595" w:rsidP="006D3595">
      <w:pPr>
        <w:spacing w:before="120" w:after="0"/>
      </w:pPr>
    </w:p>
    <w:p w14:paraId="464972B3" w14:textId="77777777" w:rsidR="006D3595" w:rsidRPr="006D3595" w:rsidRDefault="006D3595" w:rsidP="006D3595">
      <w:pPr>
        <w:spacing w:before="120" w:after="0"/>
      </w:pPr>
    </w:p>
    <w:p w14:paraId="53DFC9B7" w14:textId="77777777" w:rsidR="006D3595" w:rsidRPr="006D3595" w:rsidRDefault="006D3595" w:rsidP="006D3595">
      <w:pPr>
        <w:spacing w:before="120" w:after="0"/>
      </w:pPr>
    </w:p>
    <w:p w14:paraId="7D40CE8F" w14:textId="77777777" w:rsidR="006D3595" w:rsidRPr="006D3595" w:rsidRDefault="006D3595" w:rsidP="006D3595">
      <w:pPr>
        <w:spacing w:before="120" w:after="0"/>
      </w:pPr>
    </w:p>
    <w:p w14:paraId="2EEBB163" w14:textId="77777777" w:rsidR="00F10DD4" w:rsidRDefault="00F10DD4">
      <w:pPr>
        <w:widowControl/>
        <w:snapToGrid/>
        <w:spacing w:before="0" w:after="0"/>
        <w:rPr>
          <w:rFonts w:ascii="Times New Roman" w:hAnsi="Times New Roman"/>
          <w:b/>
          <w:bCs/>
          <w:sz w:val="36"/>
        </w:rPr>
      </w:pPr>
    </w:p>
    <w:sectPr w:rsidR="00F10DD4">
      <w:headerReference w:type="default" r:id="rId7"/>
      <w:footerReference w:type="default" r:id="rId8"/>
      <w:pgSz w:w="11910" w:h="16840"/>
      <w:pgMar w:top="1180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9B29" w14:textId="77777777" w:rsidR="001F1C45" w:rsidRDefault="001F1C45">
      <w:pPr>
        <w:spacing w:before="0" w:after="0"/>
      </w:pPr>
      <w:r>
        <w:separator/>
      </w:r>
    </w:p>
  </w:endnote>
  <w:endnote w:type="continuationSeparator" w:id="0">
    <w:p w14:paraId="79BC5A4A" w14:textId="77777777" w:rsidR="001F1C45" w:rsidRDefault="001F1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CBE8" w14:textId="77777777" w:rsidR="00EB5A77" w:rsidRDefault="00000000">
    <w:pPr>
      <w:pStyle w:val="a9"/>
      <w:spacing w:before="120" w:after="120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22</w:t>
    </w:r>
    <w:r>
      <w:rPr>
        <w:lang w:val="zh-TW"/>
      </w:rPr>
      <w:fldChar w:fldCharType="end"/>
    </w:r>
  </w:p>
  <w:p w14:paraId="10256AC3" w14:textId="77777777" w:rsidR="00EB5A77" w:rsidRDefault="00000000">
    <w:pPr>
      <w:pStyle w:val="a9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B1A3" w14:textId="77777777" w:rsidR="001F1C45" w:rsidRDefault="001F1C45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20B65062" w14:textId="77777777" w:rsidR="001F1C45" w:rsidRDefault="001F1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D5F7" w14:textId="77777777" w:rsidR="00EB5A77" w:rsidRDefault="00000000">
    <w:pPr>
      <w:pStyle w:val="a7"/>
      <w:snapToGrid/>
      <w:spacing w:before="120" w:after="120"/>
      <w:ind w:left="560" w:right="-445"/>
      <w:jc w:val="right"/>
    </w:pPr>
    <w:r>
      <w:rPr>
        <w:rFonts w:ascii="標楷體" w:hAnsi="標楷體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CB400" wp14:editId="2C523B5E">
              <wp:simplePos x="0" y="0"/>
              <wp:positionH relativeFrom="margin">
                <wp:posOffset>-223168</wp:posOffset>
              </wp:positionH>
              <wp:positionV relativeFrom="paragraph">
                <wp:posOffset>328297</wp:posOffset>
              </wp:positionV>
              <wp:extent cx="5774691" cy="0"/>
              <wp:effectExtent l="0" t="0" r="0" b="0"/>
              <wp:wrapNone/>
              <wp:docPr id="1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691" cy="0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3B3838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F071F0A" id="_x0000_t32" coordsize="21600,21600" o:spt="32" o:oned="t" path="m,l21600,21600e" filled="f">
              <v:path arrowok="t" fillok="f" o:connecttype="none"/>
              <o:lock v:ext="edit" shapetype="t"/>
            </v:shapetype>
            <v:shape id="直線接點 2" o:spid="_x0000_s1026" type="#_x0000_t32" style="position:absolute;margin-left:-17.55pt;margin-top:25.85pt;width:454.7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" strokecolor="#3b3838" strokeweight=".52906mm">
              <v:stroke joinstyle="miter"/>
              <w10:wrap anchorx="margin"/>
            </v:shape>
          </w:pict>
        </mc:Fallback>
      </mc:AlternateContent>
    </w:r>
    <w:r>
      <w:rPr>
        <w:rFonts w:ascii="標楷體" w:hAnsi="標楷體"/>
        <w:bCs/>
        <w:noProof/>
        <w:sz w:val="24"/>
        <w:szCs w:val="28"/>
      </w:rPr>
      <w:drawing>
        <wp:anchor distT="0" distB="0" distL="114300" distR="114300" simplePos="0" relativeHeight="251660288" behindDoc="1" locked="0" layoutInCell="1" allowOverlap="1" wp14:anchorId="69BC570B" wp14:editId="79642F4A">
          <wp:simplePos x="0" y="0"/>
          <wp:positionH relativeFrom="margin">
            <wp:posOffset>464816</wp:posOffset>
          </wp:positionH>
          <wp:positionV relativeFrom="margin">
            <wp:posOffset>2964183</wp:posOffset>
          </wp:positionV>
          <wp:extent cx="4438287" cy="3764283"/>
          <wp:effectExtent l="0" t="0" r="0" b="0"/>
          <wp:wrapNone/>
          <wp:docPr id="2" name="圖片 18" descr="環境教育標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8287" cy="3764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標楷體" w:hAnsi="標楷體"/>
        <w:noProof/>
        <w:sz w:val="22"/>
        <w:szCs w:val="24"/>
      </w:rPr>
      <w:drawing>
        <wp:inline distT="0" distB="0" distL="0" distR="0" wp14:anchorId="1377121C" wp14:editId="59FE891F">
          <wp:extent cx="198333" cy="168213"/>
          <wp:effectExtent l="0" t="0" r="0" b="3237"/>
          <wp:docPr id="3" name="圖片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333" cy="168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Cs w:val="24"/>
      </w:rPr>
      <w:t>澎湖縣</w:t>
    </w:r>
    <w:r>
      <w:rPr>
        <w:rFonts w:ascii="Times New Roman" w:hAnsi="Times New Roman"/>
        <w:szCs w:val="24"/>
      </w:rPr>
      <w:t>112</w:t>
    </w:r>
    <w:r>
      <w:rPr>
        <w:rFonts w:ascii="Times New Roman" w:hAnsi="Times New Roman"/>
        <w:szCs w:val="24"/>
      </w:rPr>
      <w:t>年環境教育推廣專案計畫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C0F"/>
    <w:multiLevelType w:val="multilevel"/>
    <w:tmpl w:val="3382858A"/>
    <w:lvl w:ilvl="0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E614C"/>
    <w:multiLevelType w:val="multilevel"/>
    <w:tmpl w:val="DA72CA58"/>
    <w:lvl w:ilvl="0">
      <w:start w:val="1"/>
      <w:numFmt w:val="taiwaneseCountingThousand"/>
      <w:lvlText w:val="(%1)"/>
      <w:lvlJc w:val="left"/>
      <w:pPr>
        <w:ind w:left="828" w:hanging="82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11B51"/>
    <w:multiLevelType w:val="multilevel"/>
    <w:tmpl w:val="5BC04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093BAF"/>
    <w:multiLevelType w:val="multilevel"/>
    <w:tmpl w:val="E5AED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812CA"/>
    <w:multiLevelType w:val="multilevel"/>
    <w:tmpl w:val="182CD36E"/>
    <w:lvl w:ilvl="0">
      <w:start w:val="1"/>
      <w:numFmt w:val="upperLetter"/>
      <w:lvlText w:val="%1."/>
      <w:lvlJc w:val="left"/>
      <w:pPr>
        <w:ind w:left="2628" w:hanging="480"/>
      </w:pPr>
    </w:lvl>
    <w:lvl w:ilvl="1">
      <w:start w:val="1"/>
      <w:numFmt w:val="ideographTraditional"/>
      <w:lvlText w:val="%2、"/>
      <w:lvlJc w:val="left"/>
      <w:pPr>
        <w:ind w:left="3108" w:hanging="480"/>
      </w:pPr>
    </w:lvl>
    <w:lvl w:ilvl="2">
      <w:start w:val="1"/>
      <w:numFmt w:val="lowerRoman"/>
      <w:lvlText w:val="%3."/>
      <w:lvlJc w:val="right"/>
      <w:pPr>
        <w:ind w:left="3588" w:hanging="480"/>
      </w:pPr>
    </w:lvl>
    <w:lvl w:ilvl="3">
      <w:start w:val="1"/>
      <w:numFmt w:val="decimal"/>
      <w:lvlText w:val="%4."/>
      <w:lvlJc w:val="left"/>
      <w:pPr>
        <w:ind w:left="4068" w:hanging="480"/>
      </w:pPr>
    </w:lvl>
    <w:lvl w:ilvl="4">
      <w:start w:val="1"/>
      <w:numFmt w:val="ideographTraditional"/>
      <w:lvlText w:val="%5、"/>
      <w:lvlJc w:val="left"/>
      <w:pPr>
        <w:ind w:left="4548" w:hanging="480"/>
      </w:pPr>
    </w:lvl>
    <w:lvl w:ilvl="5">
      <w:start w:val="1"/>
      <w:numFmt w:val="lowerRoman"/>
      <w:lvlText w:val="%6."/>
      <w:lvlJc w:val="right"/>
      <w:pPr>
        <w:ind w:left="5028" w:hanging="480"/>
      </w:pPr>
    </w:lvl>
    <w:lvl w:ilvl="6">
      <w:start w:val="1"/>
      <w:numFmt w:val="decimal"/>
      <w:lvlText w:val="%7."/>
      <w:lvlJc w:val="left"/>
      <w:pPr>
        <w:ind w:left="5508" w:hanging="480"/>
      </w:pPr>
    </w:lvl>
    <w:lvl w:ilvl="7">
      <w:start w:val="1"/>
      <w:numFmt w:val="ideographTraditional"/>
      <w:lvlText w:val="%8、"/>
      <w:lvlJc w:val="left"/>
      <w:pPr>
        <w:ind w:left="5988" w:hanging="480"/>
      </w:pPr>
    </w:lvl>
    <w:lvl w:ilvl="8">
      <w:start w:val="1"/>
      <w:numFmt w:val="lowerRoman"/>
      <w:lvlText w:val="%9."/>
      <w:lvlJc w:val="right"/>
      <w:pPr>
        <w:ind w:left="6468" w:hanging="480"/>
      </w:pPr>
    </w:lvl>
  </w:abstractNum>
  <w:abstractNum w:abstractNumId="5" w15:restartNumberingAfterBreak="0">
    <w:nsid w:val="20406CD5"/>
    <w:multiLevelType w:val="multilevel"/>
    <w:tmpl w:val="F34077A4"/>
    <w:lvl w:ilvl="0">
      <w:start w:val="1"/>
      <w:numFmt w:val="decimal"/>
      <w:lvlText w:val="(%1)"/>
      <w:lvlJc w:val="left"/>
      <w:pPr>
        <w:ind w:left="2268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2748" w:hanging="480"/>
      </w:pPr>
    </w:lvl>
    <w:lvl w:ilvl="2">
      <w:start w:val="1"/>
      <w:numFmt w:val="lowerRoman"/>
      <w:lvlText w:val="%3."/>
      <w:lvlJc w:val="right"/>
      <w:pPr>
        <w:ind w:left="3228" w:hanging="480"/>
      </w:pPr>
    </w:lvl>
    <w:lvl w:ilvl="3">
      <w:start w:val="1"/>
      <w:numFmt w:val="decimal"/>
      <w:lvlText w:val="%4."/>
      <w:lvlJc w:val="left"/>
      <w:pPr>
        <w:ind w:left="3708" w:hanging="480"/>
      </w:pPr>
    </w:lvl>
    <w:lvl w:ilvl="4">
      <w:start w:val="1"/>
      <w:numFmt w:val="ideographTraditional"/>
      <w:lvlText w:val="%5、"/>
      <w:lvlJc w:val="left"/>
      <w:pPr>
        <w:ind w:left="4188" w:hanging="480"/>
      </w:pPr>
    </w:lvl>
    <w:lvl w:ilvl="5">
      <w:start w:val="1"/>
      <w:numFmt w:val="lowerRoman"/>
      <w:lvlText w:val="%6."/>
      <w:lvlJc w:val="right"/>
      <w:pPr>
        <w:ind w:left="4668" w:hanging="480"/>
      </w:pPr>
    </w:lvl>
    <w:lvl w:ilvl="6">
      <w:start w:val="1"/>
      <w:numFmt w:val="decimal"/>
      <w:lvlText w:val="%7."/>
      <w:lvlJc w:val="left"/>
      <w:pPr>
        <w:ind w:left="5148" w:hanging="480"/>
      </w:pPr>
    </w:lvl>
    <w:lvl w:ilvl="7">
      <w:start w:val="1"/>
      <w:numFmt w:val="ideographTraditional"/>
      <w:lvlText w:val="%8、"/>
      <w:lvlJc w:val="left"/>
      <w:pPr>
        <w:ind w:left="5628" w:hanging="480"/>
      </w:pPr>
    </w:lvl>
    <w:lvl w:ilvl="8">
      <w:start w:val="1"/>
      <w:numFmt w:val="lowerRoman"/>
      <w:lvlText w:val="%9."/>
      <w:lvlJc w:val="right"/>
      <w:pPr>
        <w:ind w:left="6108" w:hanging="480"/>
      </w:pPr>
    </w:lvl>
  </w:abstractNum>
  <w:abstractNum w:abstractNumId="6" w15:restartNumberingAfterBreak="0">
    <w:nsid w:val="22D9161C"/>
    <w:multiLevelType w:val="multilevel"/>
    <w:tmpl w:val="BC104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lvlText w:val="（%2）"/>
      <w:lvlJc w:val="left"/>
      <w:pPr>
        <w:ind w:left="1344" w:hanging="864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C211E2"/>
    <w:multiLevelType w:val="multilevel"/>
    <w:tmpl w:val="9D8686C2"/>
    <w:lvl w:ilvl="0">
      <w:start w:val="1"/>
      <w:numFmt w:val="taiwaneseCountingThousand"/>
      <w:suff w:val="nothing"/>
      <w:lvlText w:val="（%1）"/>
      <w:lvlJc w:val="left"/>
      <w:pPr>
        <w:ind w:left="3522" w:hanging="828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2E5253"/>
    <w:multiLevelType w:val="multilevel"/>
    <w:tmpl w:val="25127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0B57F1"/>
    <w:multiLevelType w:val="multilevel"/>
    <w:tmpl w:val="186434F4"/>
    <w:lvl w:ilvl="0">
      <w:start w:val="1"/>
      <w:numFmt w:val="upperLetter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32"/>
      </w:rPr>
    </w:lvl>
    <w:lvl w:ilvl="1">
      <w:start w:val="1"/>
      <w:numFmt w:val="ideographTraditional"/>
      <w:lvlText w:val="%2、"/>
      <w:lvlJc w:val="left"/>
      <w:pPr>
        <w:ind w:left="1799" w:hanging="480"/>
      </w:pPr>
    </w:lvl>
    <w:lvl w:ilvl="2">
      <w:start w:val="1"/>
      <w:numFmt w:val="lowerRoman"/>
      <w:lvlText w:val="%3."/>
      <w:lvlJc w:val="right"/>
      <w:pPr>
        <w:ind w:left="2279" w:hanging="480"/>
      </w:pPr>
    </w:lvl>
    <w:lvl w:ilvl="3">
      <w:start w:val="1"/>
      <w:numFmt w:val="decimal"/>
      <w:lvlText w:val="%4."/>
      <w:lvlJc w:val="left"/>
      <w:pPr>
        <w:ind w:left="2759" w:hanging="480"/>
      </w:pPr>
    </w:lvl>
    <w:lvl w:ilvl="4">
      <w:start w:val="1"/>
      <w:numFmt w:val="ideographTraditional"/>
      <w:lvlText w:val="%5、"/>
      <w:lvlJc w:val="left"/>
      <w:pPr>
        <w:ind w:left="3239" w:hanging="480"/>
      </w:pPr>
    </w:lvl>
    <w:lvl w:ilvl="5">
      <w:start w:val="1"/>
      <w:numFmt w:val="lowerRoman"/>
      <w:lvlText w:val="%6."/>
      <w:lvlJc w:val="right"/>
      <w:pPr>
        <w:ind w:left="3719" w:hanging="480"/>
      </w:pPr>
    </w:lvl>
    <w:lvl w:ilvl="6">
      <w:start w:val="1"/>
      <w:numFmt w:val="decimal"/>
      <w:lvlText w:val="%7."/>
      <w:lvlJc w:val="left"/>
      <w:pPr>
        <w:ind w:left="4199" w:hanging="480"/>
      </w:pPr>
    </w:lvl>
    <w:lvl w:ilvl="7">
      <w:start w:val="1"/>
      <w:numFmt w:val="ideographTraditional"/>
      <w:lvlText w:val="%8、"/>
      <w:lvlJc w:val="left"/>
      <w:pPr>
        <w:ind w:left="4679" w:hanging="480"/>
      </w:pPr>
    </w:lvl>
    <w:lvl w:ilvl="8">
      <w:start w:val="1"/>
      <w:numFmt w:val="lowerRoman"/>
      <w:lvlText w:val="%9."/>
      <w:lvlJc w:val="right"/>
      <w:pPr>
        <w:ind w:left="5159" w:hanging="480"/>
      </w:pPr>
    </w:lvl>
  </w:abstractNum>
  <w:abstractNum w:abstractNumId="10" w15:restartNumberingAfterBreak="0">
    <w:nsid w:val="2EB4703D"/>
    <w:multiLevelType w:val="multilevel"/>
    <w:tmpl w:val="46D00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9465AB"/>
    <w:multiLevelType w:val="multilevel"/>
    <w:tmpl w:val="54AE2A8E"/>
    <w:lvl w:ilvl="0">
      <w:start w:val="1"/>
      <w:numFmt w:val="taiwaneseCountingThousand"/>
      <w:lvlText w:val="（%1）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012CB"/>
    <w:multiLevelType w:val="multilevel"/>
    <w:tmpl w:val="40A45F46"/>
    <w:lvl w:ilvl="0">
      <w:start w:val="1"/>
      <w:numFmt w:val="taiwaneseCountingThousand"/>
      <w:lvlText w:val="%1、"/>
      <w:lvlJc w:val="left"/>
      <w:pPr>
        <w:ind w:left="2182" w:hanging="48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4F065C"/>
    <w:multiLevelType w:val="multilevel"/>
    <w:tmpl w:val="4C5CBEDC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E13487"/>
    <w:multiLevelType w:val="multilevel"/>
    <w:tmpl w:val="A768D93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9416E4"/>
    <w:multiLevelType w:val="multilevel"/>
    <w:tmpl w:val="E152A46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0C181A"/>
    <w:multiLevelType w:val="multilevel"/>
    <w:tmpl w:val="B6CAE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DA135C"/>
    <w:multiLevelType w:val="multilevel"/>
    <w:tmpl w:val="B6D4884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numFmt w:val="bullet"/>
      <w:lvlText w:val="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B27AB1"/>
    <w:multiLevelType w:val="multilevel"/>
    <w:tmpl w:val="3394457C"/>
    <w:lvl w:ilvl="0">
      <w:numFmt w:val="bullet"/>
      <w:lvlText w:val="•"/>
      <w:lvlJc w:val="left"/>
      <w:pPr>
        <w:ind w:left="480" w:hanging="48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59166305"/>
    <w:multiLevelType w:val="multilevel"/>
    <w:tmpl w:val="EAF8B124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621AFA"/>
    <w:multiLevelType w:val="multilevel"/>
    <w:tmpl w:val="3CF050B4"/>
    <w:lvl w:ilvl="0">
      <w:start w:val="1"/>
      <w:numFmt w:val="taiwaneseCountingThousand"/>
      <w:lvlText w:val="（%1）"/>
      <w:lvlJc w:val="left"/>
      <w:pPr>
        <w:ind w:left="839" w:hanging="864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35" w:hanging="480"/>
      </w:pPr>
    </w:lvl>
    <w:lvl w:ilvl="2">
      <w:start w:val="1"/>
      <w:numFmt w:val="lowerRoman"/>
      <w:lvlText w:val="%3."/>
      <w:lvlJc w:val="right"/>
      <w:pPr>
        <w:ind w:left="1415" w:hanging="480"/>
      </w:pPr>
    </w:lvl>
    <w:lvl w:ilvl="3">
      <w:start w:val="1"/>
      <w:numFmt w:val="decimal"/>
      <w:lvlText w:val="%4."/>
      <w:lvlJc w:val="left"/>
      <w:pPr>
        <w:ind w:left="1895" w:hanging="480"/>
      </w:pPr>
    </w:lvl>
    <w:lvl w:ilvl="4">
      <w:start w:val="1"/>
      <w:numFmt w:val="ideographTraditional"/>
      <w:lvlText w:val="%5、"/>
      <w:lvlJc w:val="left"/>
      <w:pPr>
        <w:ind w:left="2375" w:hanging="480"/>
      </w:pPr>
    </w:lvl>
    <w:lvl w:ilvl="5">
      <w:start w:val="1"/>
      <w:numFmt w:val="lowerRoman"/>
      <w:lvlText w:val="%6."/>
      <w:lvlJc w:val="right"/>
      <w:pPr>
        <w:ind w:left="2855" w:hanging="480"/>
      </w:pPr>
    </w:lvl>
    <w:lvl w:ilvl="6">
      <w:start w:val="1"/>
      <w:numFmt w:val="decimal"/>
      <w:lvlText w:val="%7."/>
      <w:lvlJc w:val="left"/>
      <w:pPr>
        <w:ind w:left="3335" w:hanging="480"/>
      </w:pPr>
    </w:lvl>
    <w:lvl w:ilvl="7">
      <w:start w:val="1"/>
      <w:numFmt w:val="ideographTraditional"/>
      <w:lvlText w:val="%8、"/>
      <w:lvlJc w:val="left"/>
      <w:pPr>
        <w:ind w:left="3815" w:hanging="480"/>
      </w:pPr>
    </w:lvl>
    <w:lvl w:ilvl="8">
      <w:start w:val="1"/>
      <w:numFmt w:val="lowerRoman"/>
      <w:lvlText w:val="%9."/>
      <w:lvlJc w:val="right"/>
      <w:pPr>
        <w:ind w:left="4295" w:hanging="480"/>
      </w:pPr>
    </w:lvl>
  </w:abstractNum>
  <w:abstractNum w:abstractNumId="21" w15:restartNumberingAfterBreak="0">
    <w:nsid w:val="5F057AF0"/>
    <w:multiLevelType w:val="multilevel"/>
    <w:tmpl w:val="2EF02C3A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AF60F6"/>
    <w:multiLevelType w:val="multilevel"/>
    <w:tmpl w:val="207C78E8"/>
    <w:lvl w:ilvl="0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85A0B"/>
    <w:multiLevelType w:val="multilevel"/>
    <w:tmpl w:val="407E7A80"/>
    <w:lvl w:ilvl="0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101170"/>
    <w:multiLevelType w:val="multilevel"/>
    <w:tmpl w:val="3C74BC7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471F0D"/>
    <w:multiLevelType w:val="multilevel"/>
    <w:tmpl w:val="BDE0F4D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 w15:restartNumberingAfterBreak="0">
    <w:nsid w:val="6FCA6FAC"/>
    <w:multiLevelType w:val="multilevel"/>
    <w:tmpl w:val="BF7215C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B023C4"/>
    <w:multiLevelType w:val="multilevel"/>
    <w:tmpl w:val="A288E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92323E"/>
    <w:multiLevelType w:val="multilevel"/>
    <w:tmpl w:val="43F69D0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6815CA"/>
    <w:multiLevelType w:val="multilevel"/>
    <w:tmpl w:val="1CBA82E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34124523">
    <w:abstractNumId w:val="12"/>
  </w:num>
  <w:num w:numId="2" w16cid:durableId="1630437180">
    <w:abstractNumId w:val="29"/>
  </w:num>
  <w:num w:numId="3" w16cid:durableId="1493987911">
    <w:abstractNumId w:val="28"/>
  </w:num>
  <w:num w:numId="4" w16cid:durableId="1162820222">
    <w:abstractNumId w:val="26"/>
  </w:num>
  <w:num w:numId="5" w16cid:durableId="817915739">
    <w:abstractNumId w:val="7"/>
  </w:num>
  <w:num w:numId="6" w16cid:durableId="1770081748">
    <w:abstractNumId w:val="25"/>
  </w:num>
  <w:num w:numId="7" w16cid:durableId="291448919">
    <w:abstractNumId w:val="2"/>
  </w:num>
  <w:num w:numId="8" w16cid:durableId="38240076">
    <w:abstractNumId w:val="17"/>
  </w:num>
  <w:num w:numId="9" w16cid:durableId="188761857">
    <w:abstractNumId w:val="21"/>
  </w:num>
  <w:num w:numId="10" w16cid:durableId="1087729909">
    <w:abstractNumId w:val="14"/>
  </w:num>
  <w:num w:numId="11" w16cid:durableId="18045294">
    <w:abstractNumId w:val="8"/>
  </w:num>
  <w:num w:numId="12" w16cid:durableId="1727293283">
    <w:abstractNumId w:val="6"/>
  </w:num>
  <w:num w:numId="13" w16cid:durableId="879243495">
    <w:abstractNumId w:val="3"/>
  </w:num>
  <w:num w:numId="14" w16cid:durableId="1785729317">
    <w:abstractNumId w:val="16"/>
  </w:num>
  <w:num w:numId="15" w16cid:durableId="1281838013">
    <w:abstractNumId w:val="24"/>
  </w:num>
  <w:num w:numId="16" w16cid:durableId="2027363675">
    <w:abstractNumId w:val="18"/>
  </w:num>
  <w:num w:numId="17" w16cid:durableId="1308900497">
    <w:abstractNumId w:val="27"/>
  </w:num>
  <w:num w:numId="18" w16cid:durableId="338583556">
    <w:abstractNumId w:val="19"/>
  </w:num>
  <w:num w:numId="19" w16cid:durableId="87970275">
    <w:abstractNumId w:val="15"/>
  </w:num>
  <w:num w:numId="20" w16cid:durableId="1190266883">
    <w:abstractNumId w:val="13"/>
  </w:num>
  <w:num w:numId="21" w16cid:durableId="1823886588">
    <w:abstractNumId w:val="4"/>
  </w:num>
  <w:num w:numId="22" w16cid:durableId="49766647">
    <w:abstractNumId w:val="10"/>
  </w:num>
  <w:num w:numId="23" w16cid:durableId="885986377">
    <w:abstractNumId w:val="5"/>
  </w:num>
  <w:num w:numId="24" w16cid:durableId="1236817629">
    <w:abstractNumId w:val="20"/>
  </w:num>
  <w:num w:numId="25" w16cid:durableId="1800949525">
    <w:abstractNumId w:val="11"/>
  </w:num>
  <w:num w:numId="26" w16cid:durableId="2054038659">
    <w:abstractNumId w:val="9"/>
  </w:num>
  <w:num w:numId="27" w16cid:durableId="2099403924">
    <w:abstractNumId w:val="22"/>
  </w:num>
  <w:num w:numId="28" w16cid:durableId="1912740078">
    <w:abstractNumId w:val="23"/>
  </w:num>
  <w:num w:numId="29" w16cid:durableId="1101797917">
    <w:abstractNumId w:val="0"/>
  </w:num>
  <w:num w:numId="30" w16cid:durableId="14601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D4"/>
    <w:rsid w:val="000D1E4E"/>
    <w:rsid w:val="001D13F0"/>
    <w:rsid w:val="001F1C45"/>
    <w:rsid w:val="003B0E8F"/>
    <w:rsid w:val="005133C7"/>
    <w:rsid w:val="006D3595"/>
    <w:rsid w:val="00796951"/>
    <w:rsid w:val="009541FF"/>
    <w:rsid w:val="009561AA"/>
    <w:rsid w:val="00A950B2"/>
    <w:rsid w:val="00B6132B"/>
    <w:rsid w:val="00B93492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6709"/>
  <w15:docId w15:val="{12DEC720-11B6-43A8-B796-9FE59259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spacing w:before="50" w:after="5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eastAsia="標楷體"/>
      <w:sz w:val="28"/>
    </w:rPr>
  </w:style>
  <w:style w:type="paragraph" w:customStyle="1" w:styleId="a5">
    <w:name w:val="表說"/>
    <w:basedOn w:val="a"/>
    <w:pPr>
      <w:keepNext/>
      <w:spacing w:after="0"/>
      <w:jc w:val="both"/>
    </w:pPr>
    <w:rPr>
      <w:rFonts w:ascii="Times New Roman" w:hAnsi="Times New Roman"/>
      <w:b/>
      <w:bCs/>
      <w:sz w:val="22"/>
      <w:szCs w:val="20"/>
    </w:rPr>
  </w:style>
  <w:style w:type="character" w:customStyle="1" w:styleId="a6">
    <w:name w:val="表說 字元"/>
    <w:basedOn w:val="a0"/>
    <w:rPr>
      <w:rFonts w:ascii="Times New Roman" w:eastAsia="標楷體" w:hAnsi="Times New Roman" w:cs="Times New Roman"/>
      <w:b/>
      <w:bCs/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rPr>
      <w:rFonts w:eastAsia="標楷體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rPr>
      <w:rFonts w:eastAsia="標楷體"/>
      <w:sz w:val="20"/>
      <w:szCs w:val="20"/>
    </w:rPr>
  </w:style>
  <w:style w:type="character" w:styleId="ab">
    <w:name w:val="Hyperlink"/>
    <w:basedOn w:val="a0"/>
    <w:rPr>
      <w:color w:val="0563C1"/>
      <w:u w:val="single"/>
    </w:rPr>
  </w:style>
  <w:style w:type="paragraph" w:styleId="ac">
    <w:name w:val="Body Text"/>
    <w:basedOn w:val="a"/>
    <w:pPr>
      <w:autoSpaceDE w:val="0"/>
      <w:snapToGrid/>
      <w:spacing w:before="0" w:after="0"/>
    </w:pPr>
    <w:rPr>
      <w:rFonts w:ascii="標楷體" w:hAnsi="標楷體" w:cs="標楷體"/>
      <w:b/>
      <w:bCs/>
      <w:kern w:val="0"/>
      <w:sz w:val="40"/>
      <w:szCs w:val="40"/>
    </w:rPr>
  </w:style>
  <w:style w:type="character" w:customStyle="1" w:styleId="ad">
    <w:name w:val="本文 字元"/>
    <w:basedOn w:val="a0"/>
    <w:rPr>
      <w:rFonts w:ascii="標楷體" w:eastAsia="標楷體" w:hAnsi="標楷體" w:cs="標楷體"/>
      <w:b/>
      <w:bCs/>
      <w:kern w:val="0"/>
      <w:sz w:val="40"/>
      <w:szCs w:val="40"/>
    </w:rPr>
  </w:style>
  <w:style w:type="paragraph" w:customStyle="1" w:styleId="TableParagraph">
    <w:name w:val="Table Paragraph"/>
    <w:basedOn w:val="a"/>
    <w:pPr>
      <w:autoSpaceDE w:val="0"/>
      <w:snapToGrid/>
      <w:spacing w:before="0" w:after="0"/>
    </w:pPr>
    <w:rPr>
      <w:rFonts w:ascii="標楷體" w:hAnsi="標楷體" w:cs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liaoray</cp:lastModifiedBy>
  <cp:revision>8</cp:revision>
  <cp:lastPrinted>2023-03-23T10:37:00Z</cp:lastPrinted>
  <dcterms:created xsi:type="dcterms:W3CDTF">2023-04-12T01:57:00Z</dcterms:created>
  <dcterms:modified xsi:type="dcterms:W3CDTF">2023-05-05T08:29:00Z</dcterms:modified>
</cp:coreProperties>
</file>